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96E05A" w14:textId="32BBEF26" w:rsidR="00FE4ED8" w:rsidRPr="00F82FE5" w:rsidRDefault="00FE4ED8" w:rsidP="00F82FE5">
      <w:pPr>
        <w:rPr>
          <w:rFonts w:asciiTheme="majorHAnsi" w:hAnsiTheme="maj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FE5">
        <w:rPr>
          <w:rFonts w:asciiTheme="majorHAnsi" w:hAnsiTheme="maj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PERSBERICHT</w:t>
      </w:r>
    </w:p>
    <w:p w14:paraId="37D0DD01" w14:textId="77777777" w:rsidR="00501125" w:rsidRDefault="00501125">
      <w:pPr>
        <w:spacing w:line="100" w:lineRule="atLeast"/>
        <w:rPr>
          <w:rFonts w:ascii="Calibri" w:hAnsi="Calibri" w:cs="Arial"/>
          <w:b/>
          <w:sz w:val="28"/>
          <w:szCs w:val="28"/>
        </w:rPr>
      </w:pPr>
    </w:p>
    <w:p w14:paraId="49BC5A8B" w14:textId="6043CF53" w:rsidR="0080051F" w:rsidRPr="00800D49" w:rsidRDefault="00004A70" w:rsidP="00B61E5C">
      <w:pPr>
        <w:spacing w:line="100" w:lineRule="atLeast"/>
        <w:ind w:right="-291"/>
        <w:rPr>
          <w:rFonts w:ascii="Calibri" w:hAnsi="Calibri" w:cs="Arial"/>
          <w:b/>
          <w:sz w:val="40"/>
          <w:szCs w:val="40"/>
        </w:rPr>
      </w:pPr>
      <w:bookmarkStart w:id="0" w:name="_GoBack"/>
      <w:bookmarkEnd w:id="0"/>
      <w:r>
        <w:rPr>
          <w:rFonts w:ascii="Calibri" w:hAnsi="Calibri" w:cs="Arial"/>
          <w:b/>
          <w:sz w:val="40"/>
          <w:szCs w:val="40"/>
        </w:rPr>
        <w:t>18</w:t>
      </w:r>
      <w:r w:rsidR="00800D49" w:rsidRPr="00800D49">
        <w:rPr>
          <w:rFonts w:ascii="Calibri" w:hAnsi="Calibri" w:cs="Arial"/>
          <w:b/>
          <w:sz w:val="40"/>
          <w:szCs w:val="40"/>
        </w:rPr>
        <w:t xml:space="preserve"> </w:t>
      </w:r>
      <w:r w:rsidR="00D7168D" w:rsidRPr="00800D49">
        <w:rPr>
          <w:rFonts w:ascii="Calibri" w:hAnsi="Calibri" w:cs="Arial"/>
          <w:b/>
          <w:sz w:val="40"/>
          <w:szCs w:val="40"/>
        </w:rPr>
        <w:t>organisaties voor</w:t>
      </w:r>
      <w:r w:rsidR="00012705" w:rsidRPr="00800D49">
        <w:rPr>
          <w:rFonts w:ascii="Calibri" w:hAnsi="Calibri" w:cs="Arial"/>
          <w:b/>
          <w:sz w:val="40"/>
          <w:szCs w:val="40"/>
        </w:rPr>
        <w:t xml:space="preserve"> Verbod</w:t>
      </w:r>
      <w:r w:rsidR="00800D49">
        <w:rPr>
          <w:rFonts w:ascii="Calibri" w:hAnsi="Calibri" w:cs="Arial"/>
          <w:b/>
          <w:sz w:val="40"/>
          <w:szCs w:val="40"/>
        </w:rPr>
        <w:t xml:space="preserve"> </w:t>
      </w:r>
      <w:r w:rsidR="00FE6770" w:rsidRPr="00800D49">
        <w:rPr>
          <w:rFonts w:ascii="Calibri" w:hAnsi="Calibri" w:cs="Arial"/>
          <w:b/>
          <w:sz w:val="40"/>
          <w:szCs w:val="40"/>
        </w:rPr>
        <w:t>Consumentenvuurwerk</w:t>
      </w:r>
      <w:r w:rsidR="00DE21DE" w:rsidRPr="00800D49">
        <w:rPr>
          <w:rFonts w:ascii="Calibri" w:hAnsi="Calibri" w:cs="Calibri"/>
          <w:b/>
          <w:sz w:val="40"/>
          <w:szCs w:val="40"/>
          <w:lang w:val="en-US" w:eastAsia="nl-NL"/>
        </w:rPr>
        <w:t xml:space="preserve"> </w:t>
      </w:r>
      <w:r w:rsidR="00B61E5C" w:rsidRPr="00800D49">
        <w:rPr>
          <w:rFonts w:ascii="Calibri" w:hAnsi="Calibri" w:cs="Arial"/>
          <w:b/>
          <w:sz w:val="40"/>
          <w:szCs w:val="40"/>
        </w:rPr>
        <w:br/>
      </w:r>
    </w:p>
    <w:p w14:paraId="49BE63C1" w14:textId="75E41B16" w:rsidR="004E3E99" w:rsidRPr="00702A59" w:rsidRDefault="00FE6770" w:rsidP="004E3E99">
      <w:pPr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Rotterdam</w:t>
      </w:r>
      <w:r w:rsidR="00B421F5">
        <w:rPr>
          <w:rFonts w:asciiTheme="majorHAnsi" w:hAnsiTheme="majorHAnsi" w:cs="Arial"/>
          <w:b/>
          <w:sz w:val="20"/>
          <w:szCs w:val="20"/>
        </w:rPr>
        <w:t xml:space="preserve">, </w:t>
      </w:r>
      <w:r w:rsidR="00C83EFA">
        <w:rPr>
          <w:rFonts w:asciiTheme="majorHAnsi" w:hAnsiTheme="majorHAnsi" w:cs="Arial"/>
          <w:b/>
          <w:sz w:val="20"/>
          <w:szCs w:val="20"/>
        </w:rPr>
        <w:t>20</w:t>
      </w:r>
      <w:r w:rsidR="00501C1A">
        <w:rPr>
          <w:rFonts w:asciiTheme="majorHAnsi" w:hAnsiTheme="majorHAnsi" w:cs="Arial"/>
          <w:b/>
          <w:sz w:val="20"/>
          <w:szCs w:val="20"/>
        </w:rPr>
        <w:t xml:space="preserve"> december </w:t>
      </w:r>
      <w:r w:rsidR="00FE4ED8" w:rsidRPr="00C6281C">
        <w:rPr>
          <w:rFonts w:asciiTheme="majorHAnsi" w:hAnsiTheme="majorHAnsi" w:cs="Arial"/>
          <w:b/>
          <w:sz w:val="20"/>
          <w:szCs w:val="20"/>
        </w:rPr>
        <w:t>201</w:t>
      </w:r>
      <w:r w:rsidR="00501C1A">
        <w:rPr>
          <w:rFonts w:asciiTheme="majorHAnsi" w:hAnsiTheme="majorHAnsi" w:cs="Arial"/>
          <w:b/>
          <w:sz w:val="20"/>
          <w:szCs w:val="20"/>
        </w:rPr>
        <w:t>5</w:t>
      </w:r>
      <w:r w:rsidR="00FE4ED8" w:rsidRPr="00C6281C">
        <w:rPr>
          <w:rFonts w:asciiTheme="majorHAnsi" w:hAnsiTheme="majorHAnsi" w:cs="Arial"/>
          <w:b/>
          <w:sz w:val="20"/>
          <w:szCs w:val="20"/>
        </w:rPr>
        <w:t xml:space="preserve"> </w:t>
      </w:r>
      <w:r w:rsidR="00FE4ED8" w:rsidRPr="00FE6770">
        <w:rPr>
          <w:rFonts w:asciiTheme="majorHAnsi" w:hAnsiTheme="majorHAnsi" w:cs="Arial"/>
          <w:b/>
          <w:sz w:val="20"/>
          <w:szCs w:val="20"/>
        </w:rPr>
        <w:t>–</w:t>
      </w:r>
      <w:r w:rsidR="00AF0F45">
        <w:rPr>
          <w:rFonts w:asciiTheme="majorHAnsi" w:hAnsiTheme="majorHAnsi" w:cs="Arial"/>
          <w:b/>
          <w:sz w:val="20"/>
          <w:szCs w:val="20"/>
        </w:rPr>
        <w:t xml:space="preserve"> </w:t>
      </w:r>
      <w:r w:rsidR="00F82FE5">
        <w:rPr>
          <w:rFonts w:asciiTheme="majorHAnsi" w:hAnsiTheme="majorHAnsi" w:cs="Arial"/>
          <w:b/>
          <w:sz w:val="20"/>
          <w:szCs w:val="20"/>
        </w:rPr>
        <w:t xml:space="preserve">Vandaag is het online manifest voor een verbod op consumentenvuurwerk gelanceerd. </w:t>
      </w:r>
      <w:r w:rsidR="00004A70">
        <w:rPr>
          <w:rFonts w:asciiTheme="majorHAnsi" w:hAnsiTheme="majorHAnsi" w:cs="Arial"/>
          <w:b/>
          <w:sz w:val="20"/>
          <w:szCs w:val="20"/>
        </w:rPr>
        <w:t>18</w:t>
      </w:r>
      <w:r w:rsidR="004E3E99">
        <w:rPr>
          <w:rFonts w:asciiTheme="majorHAnsi" w:hAnsiTheme="majorHAnsi" w:cs="Arial"/>
          <w:b/>
          <w:sz w:val="20"/>
          <w:szCs w:val="20"/>
        </w:rPr>
        <w:t xml:space="preserve"> org</w:t>
      </w:r>
      <w:r w:rsidR="00855937">
        <w:rPr>
          <w:rFonts w:asciiTheme="majorHAnsi" w:hAnsiTheme="majorHAnsi" w:cs="Arial"/>
          <w:b/>
          <w:sz w:val="20"/>
          <w:szCs w:val="20"/>
        </w:rPr>
        <w:t xml:space="preserve">anisaties spreken zich </w:t>
      </w:r>
      <w:r w:rsidR="004E3E99">
        <w:rPr>
          <w:rFonts w:asciiTheme="majorHAnsi" w:hAnsiTheme="majorHAnsi" w:cs="Arial"/>
          <w:b/>
          <w:sz w:val="20"/>
          <w:szCs w:val="20"/>
        </w:rPr>
        <w:t xml:space="preserve">hiervoor uit: </w:t>
      </w:r>
      <w:r w:rsidR="004949C2">
        <w:rPr>
          <w:rFonts w:asciiTheme="majorHAnsi" w:hAnsiTheme="majorHAnsi" w:cs="Arial"/>
          <w:b/>
          <w:sz w:val="20"/>
          <w:szCs w:val="20"/>
        </w:rPr>
        <w:t xml:space="preserve">het </w:t>
      </w:r>
      <w:r w:rsidR="00DC2033" w:rsidRPr="00FE6770">
        <w:rPr>
          <w:rFonts w:ascii="Calibri" w:hAnsi="Calibri"/>
          <w:b/>
          <w:sz w:val="20"/>
          <w:szCs w:val="20"/>
        </w:rPr>
        <w:t xml:space="preserve">Nederlands Oogheelkundig Gezelschap, </w:t>
      </w:r>
      <w:r w:rsidR="00DC2033">
        <w:rPr>
          <w:rFonts w:ascii="Calibri" w:hAnsi="Calibri" w:cs="Calibri"/>
          <w:b/>
          <w:sz w:val="20"/>
          <w:szCs w:val="20"/>
          <w:lang w:val="en-US" w:eastAsia="nl-NL"/>
        </w:rPr>
        <w:t xml:space="preserve">VISION 2020 Netherlands (WHO-Nederland), </w:t>
      </w:r>
      <w:r w:rsidR="00006CB6">
        <w:rPr>
          <w:rFonts w:ascii="Calibri" w:hAnsi="Calibri" w:cs="Calibri"/>
          <w:b/>
          <w:sz w:val="20"/>
          <w:szCs w:val="20"/>
          <w:lang w:val="en-US" w:eastAsia="nl-NL"/>
        </w:rPr>
        <w:t xml:space="preserve">GroenLinks, </w:t>
      </w:r>
      <w:r w:rsidR="005654CF">
        <w:rPr>
          <w:rFonts w:ascii="Calibri" w:hAnsi="Calibri"/>
          <w:b/>
          <w:sz w:val="20"/>
          <w:szCs w:val="20"/>
        </w:rPr>
        <w:t>de Nederlandse Vereniging voor Plastische Chirurgie,</w:t>
      </w:r>
      <w:r w:rsidR="005654CF">
        <w:rPr>
          <w:rFonts w:ascii="Calibri" w:hAnsi="Calibri" w:cs="Calibri"/>
          <w:b/>
          <w:sz w:val="20"/>
          <w:szCs w:val="20"/>
          <w:lang w:val="en-US" w:eastAsia="nl-NL"/>
        </w:rPr>
        <w:t xml:space="preserve"> </w:t>
      </w:r>
      <w:r w:rsidRPr="00FE6770">
        <w:rPr>
          <w:rFonts w:ascii="Calibri" w:hAnsi="Calibri" w:cs="Calibri"/>
          <w:b/>
          <w:sz w:val="20"/>
          <w:szCs w:val="20"/>
          <w:lang w:val="en-US" w:eastAsia="nl-NL"/>
        </w:rPr>
        <w:t>Artsen </w:t>
      </w:r>
      <w:proofErr w:type="spellStart"/>
      <w:r w:rsidR="005654CF">
        <w:rPr>
          <w:rFonts w:ascii="Calibri" w:hAnsi="Calibri" w:cs="Calibri"/>
          <w:b/>
          <w:sz w:val="20"/>
          <w:szCs w:val="20"/>
          <w:lang w:val="en-US" w:eastAsia="nl-NL"/>
        </w:rPr>
        <w:t>Jeugdgezondheidszorg</w:t>
      </w:r>
      <w:proofErr w:type="spellEnd"/>
      <w:r w:rsidR="005654CF">
        <w:rPr>
          <w:rFonts w:ascii="Calibri" w:hAnsi="Calibri" w:cs="Calibri"/>
          <w:b/>
          <w:sz w:val="20"/>
          <w:szCs w:val="20"/>
          <w:lang w:val="en-US" w:eastAsia="nl-NL"/>
        </w:rPr>
        <w:t xml:space="preserve"> Nederland</w:t>
      </w:r>
      <w:r w:rsidR="00E421BC" w:rsidRPr="00FE6770">
        <w:rPr>
          <w:rFonts w:ascii="Calibri" w:hAnsi="Calibri"/>
          <w:b/>
          <w:sz w:val="20"/>
          <w:szCs w:val="20"/>
        </w:rPr>
        <w:t>,</w:t>
      </w:r>
      <w:r w:rsidR="00E421BC" w:rsidRPr="00FE6770">
        <w:rPr>
          <w:rFonts w:ascii="Calibri" w:hAnsi="Calibri" w:cs="Calibri"/>
          <w:b/>
          <w:sz w:val="20"/>
          <w:szCs w:val="20"/>
          <w:lang w:val="en-US" w:eastAsia="nl-NL"/>
        </w:rPr>
        <w:t xml:space="preserve"> </w:t>
      </w:r>
      <w:r w:rsidR="00957812">
        <w:rPr>
          <w:rFonts w:ascii="Calibri" w:hAnsi="Calibri" w:cs="Calibri"/>
          <w:b/>
          <w:sz w:val="20"/>
          <w:szCs w:val="20"/>
          <w:lang w:val="en-US" w:eastAsia="nl-NL"/>
        </w:rPr>
        <w:t xml:space="preserve">Nederlandse Vereniging </w:t>
      </w:r>
      <w:proofErr w:type="spellStart"/>
      <w:r w:rsidR="00957812">
        <w:rPr>
          <w:rFonts w:ascii="Calibri" w:hAnsi="Calibri" w:cs="Calibri"/>
          <w:b/>
          <w:sz w:val="20"/>
          <w:szCs w:val="20"/>
          <w:lang w:val="en-US" w:eastAsia="nl-NL"/>
        </w:rPr>
        <w:t>voor</w:t>
      </w:r>
      <w:proofErr w:type="spellEnd"/>
      <w:r w:rsidR="00957812">
        <w:rPr>
          <w:rFonts w:ascii="Calibri" w:hAnsi="Calibri" w:cs="Calibri"/>
          <w:b/>
          <w:sz w:val="20"/>
          <w:szCs w:val="20"/>
          <w:lang w:val="en-US" w:eastAsia="nl-NL"/>
        </w:rPr>
        <w:t xml:space="preserve"> Kindergeneeskunde, </w:t>
      </w:r>
      <w:r w:rsidRPr="00FE6770">
        <w:rPr>
          <w:rFonts w:ascii="Calibri" w:hAnsi="Calibri" w:cs="Calibri"/>
          <w:b/>
          <w:sz w:val="20"/>
          <w:szCs w:val="20"/>
          <w:lang w:val="en-US" w:eastAsia="nl-NL"/>
        </w:rPr>
        <w:t>Optometristen Vereniging Nederland,</w:t>
      </w:r>
      <w:r w:rsidR="00E421BC">
        <w:rPr>
          <w:rFonts w:ascii="Calibri" w:hAnsi="Calibri" w:cs="Calibri"/>
          <w:b/>
          <w:sz w:val="20"/>
          <w:szCs w:val="20"/>
          <w:lang w:val="en-US" w:eastAsia="nl-NL"/>
        </w:rPr>
        <w:t xml:space="preserve"> </w:t>
      </w:r>
      <w:r w:rsidR="00A8524B" w:rsidRPr="00A8524B">
        <w:rPr>
          <w:rFonts w:ascii="Calibri" w:hAnsi="Calibri" w:cs="Calibri"/>
          <w:b/>
          <w:sz w:val="20"/>
          <w:szCs w:val="20"/>
          <w:lang w:val="en-US" w:eastAsia="nl-NL"/>
        </w:rPr>
        <w:t>Nederlandse Vereniging van Orthoptisten</w:t>
      </w:r>
      <w:r w:rsidR="00A8524B">
        <w:rPr>
          <w:rFonts w:ascii="Calibri" w:hAnsi="Calibri" w:cs="Calibri"/>
          <w:b/>
          <w:lang w:val="en-US" w:eastAsia="nl-NL"/>
        </w:rPr>
        <w:t>,</w:t>
      </w:r>
      <w:r w:rsidR="00A8524B">
        <w:rPr>
          <w:rFonts w:ascii="Calibri" w:hAnsi="Calibri" w:cs="Calibri"/>
          <w:b/>
          <w:sz w:val="20"/>
          <w:szCs w:val="20"/>
          <w:lang w:val="en-US" w:eastAsia="nl-NL"/>
        </w:rPr>
        <w:t xml:space="preserve"> </w:t>
      </w:r>
      <w:r w:rsidR="00E421BC">
        <w:rPr>
          <w:rFonts w:ascii="Calibri" w:hAnsi="Calibri" w:cs="Calibri"/>
          <w:b/>
          <w:sz w:val="20"/>
          <w:szCs w:val="20"/>
          <w:lang w:val="en-US" w:eastAsia="nl-NL"/>
        </w:rPr>
        <w:t xml:space="preserve">Hoornvlies Patienten Vereniging, de Algemene Nederlandse Vereniging </w:t>
      </w:r>
      <w:proofErr w:type="spellStart"/>
      <w:r w:rsidR="00E421BC">
        <w:rPr>
          <w:rFonts w:ascii="Calibri" w:hAnsi="Calibri" w:cs="Calibri"/>
          <w:b/>
          <w:sz w:val="20"/>
          <w:szCs w:val="20"/>
          <w:lang w:val="en-US" w:eastAsia="nl-NL"/>
        </w:rPr>
        <w:t>ter</w:t>
      </w:r>
      <w:proofErr w:type="spellEnd"/>
      <w:r w:rsidR="00E421BC">
        <w:rPr>
          <w:rFonts w:ascii="Calibri" w:hAnsi="Calibri" w:cs="Calibri"/>
          <w:b/>
          <w:sz w:val="20"/>
          <w:szCs w:val="20"/>
          <w:lang w:val="en-US" w:eastAsia="nl-NL"/>
        </w:rPr>
        <w:t xml:space="preserve"> Voorkomin</w:t>
      </w:r>
      <w:r w:rsidR="00C83EFA">
        <w:rPr>
          <w:rFonts w:ascii="Calibri" w:hAnsi="Calibri" w:cs="Calibri"/>
          <w:b/>
          <w:sz w:val="20"/>
          <w:szCs w:val="20"/>
          <w:lang w:val="en-US" w:eastAsia="nl-NL"/>
        </w:rPr>
        <w:t xml:space="preserve">g van Blindheid, </w:t>
      </w:r>
      <w:r w:rsidR="00E421BC" w:rsidRPr="00FE6770">
        <w:rPr>
          <w:rFonts w:ascii="Calibri" w:hAnsi="Calibri"/>
          <w:b/>
          <w:sz w:val="20"/>
          <w:szCs w:val="20"/>
        </w:rPr>
        <w:t>Het Oogziekenhu</w:t>
      </w:r>
      <w:r w:rsidR="00E421BC">
        <w:rPr>
          <w:rFonts w:ascii="Calibri" w:hAnsi="Calibri"/>
          <w:b/>
          <w:sz w:val="20"/>
          <w:szCs w:val="20"/>
        </w:rPr>
        <w:t>is Rotterdam</w:t>
      </w:r>
      <w:r w:rsidR="00C83EFA">
        <w:rPr>
          <w:rFonts w:ascii="Calibri" w:hAnsi="Calibri"/>
          <w:b/>
          <w:sz w:val="20"/>
          <w:szCs w:val="20"/>
        </w:rPr>
        <w:t xml:space="preserve">, </w:t>
      </w:r>
      <w:r w:rsidR="00A8524B">
        <w:rPr>
          <w:rFonts w:ascii="Calibri" w:hAnsi="Calibri" w:cs="Calibri"/>
          <w:b/>
          <w:sz w:val="20"/>
          <w:szCs w:val="20"/>
          <w:lang w:val="en-US" w:eastAsia="nl-NL"/>
        </w:rPr>
        <w:t>Het Oogfonds,</w:t>
      </w:r>
      <w:r w:rsidR="00006CB6">
        <w:rPr>
          <w:rFonts w:ascii="Calibri" w:hAnsi="Calibri" w:cs="Calibri"/>
          <w:b/>
          <w:sz w:val="20"/>
          <w:szCs w:val="20"/>
          <w:lang w:val="en-US" w:eastAsia="nl-NL"/>
        </w:rPr>
        <w:t xml:space="preserve"> </w:t>
      </w:r>
      <w:r w:rsidR="00A8524B">
        <w:rPr>
          <w:rFonts w:ascii="Calibri" w:hAnsi="Calibri" w:cs="Calibri"/>
          <w:b/>
          <w:sz w:val="20"/>
          <w:szCs w:val="20"/>
          <w:lang w:val="en-US" w:eastAsia="nl-NL"/>
        </w:rPr>
        <w:t>Meldpunt Vuurwerkoverlast, European Society of Ophth</w:t>
      </w:r>
      <w:r w:rsidR="00DC2033">
        <w:rPr>
          <w:rFonts w:ascii="Calibri" w:hAnsi="Calibri" w:cs="Calibri"/>
          <w:b/>
          <w:sz w:val="20"/>
          <w:szCs w:val="20"/>
          <w:lang w:val="en-US" w:eastAsia="nl-NL"/>
        </w:rPr>
        <w:t xml:space="preserve">almology, Het Oogzorgnetwerk, </w:t>
      </w:r>
      <w:r w:rsidR="00A8524B">
        <w:rPr>
          <w:rFonts w:ascii="Calibri" w:hAnsi="Calibri" w:cs="Calibri"/>
          <w:b/>
          <w:sz w:val="20"/>
          <w:szCs w:val="20"/>
          <w:lang w:val="en-US" w:eastAsia="nl-NL"/>
        </w:rPr>
        <w:t>de Oogvereniging</w:t>
      </w:r>
      <w:r w:rsidR="00D402FB">
        <w:rPr>
          <w:rFonts w:ascii="Calibri" w:hAnsi="Calibri" w:cs="Calibri"/>
          <w:b/>
          <w:sz w:val="20"/>
          <w:szCs w:val="20"/>
          <w:lang w:val="en-US" w:eastAsia="nl-NL"/>
        </w:rPr>
        <w:t xml:space="preserve">, </w:t>
      </w:r>
      <w:proofErr w:type="spellStart"/>
      <w:r w:rsidR="00D402FB">
        <w:rPr>
          <w:rFonts w:ascii="Calibri" w:hAnsi="Calibri" w:cs="Calibri"/>
          <w:b/>
          <w:sz w:val="20"/>
          <w:szCs w:val="20"/>
          <w:lang w:val="en-US" w:eastAsia="nl-NL"/>
        </w:rPr>
        <w:t>Koninklijke</w:t>
      </w:r>
      <w:proofErr w:type="spellEnd"/>
      <w:r w:rsidR="00D402FB">
        <w:rPr>
          <w:rFonts w:ascii="Calibri" w:hAnsi="Calibri" w:cs="Calibri"/>
          <w:b/>
          <w:sz w:val="20"/>
          <w:szCs w:val="20"/>
          <w:lang w:val="en-US" w:eastAsia="nl-NL"/>
        </w:rPr>
        <w:t xml:space="preserve"> Visio</w:t>
      </w:r>
      <w:r w:rsidR="00DC2033">
        <w:rPr>
          <w:rFonts w:ascii="Calibri" w:hAnsi="Calibri" w:cs="Calibri"/>
          <w:b/>
          <w:sz w:val="20"/>
          <w:szCs w:val="20"/>
          <w:lang w:val="en-US" w:eastAsia="nl-NL"/>
        </w:rPr>
        <w:t xml:space="preserve"> </w:t>
      </w:r>
      <w:r w:rsidR="004949C2">
        <w:rPr>
          <w:rFonts w:ascii="Calibri" w:hAnsi="Calibri" w:cs="Calibri"/>
          <w:b/>
          <w:sz w:val="20"/>
          <w:szCs w:val="20"/>
          <w:lang w:val="en-US" w:eastAsia="nl-NL"/>
        </w:rPr>
        <w:t>en de Nederlandse Vereniging voor</w:t>
      </w:r>
      <w:r w:rsidR="00DC2033">
        <w:rPr>
          <w:rFonts w:ascii="Calibri" w:hAnsi="Calibri" w:cs="Calibri"/>
          <w:b/>
          <w:sz w:val="20"/>
          <w:szCs w:val="20"/>
          <w:lang w:val="en-US" w:eastAsia="nl-NL"/>
        </w:rPr>
        <w:t xml:space="preserve"> </w:t>
      </w:r>
      <w:proofErr w:type="spellStart"/>
      <w:r w:rsidR="00DC2033">
        <w:rPr>
          <w:rFonts w:ascii="Calibri" w:hAnsi="Calibri" w:cs="Calibri"/>
          <w:b/>
          <w:sz w:val="20"/>
          <w:szCs w:val="20"/>
          <w:lang w:val="en-US" w:eastAsia="nl-NL"/>
        </w:rPr>
        <w:t>Spoedeisende</w:t>
      </w:r>
      <w:proofErr w:type="spellEnd"/>
      <w:r w:rsidR="00DC2033">
        <w:rPr>
          <w:rFonts w:ascii="Calibri" w:hAnsi="Calibri" w:cs="Calibri"/>
          <w:b/>
          <w:sz w:val="20"/>
          <w:szCs w:val="20"/>
          <w:lang w:val="en-US" w:eastAsia="nl-NL"/>
        </w:rPr>
        <w:t xml:space="preserve"> </w:t>
      </w:r>
      <w:proofErr w:type="spellStart"/>
      <w:r w:rsidR="00DC2033">
        <w:rPr>
          <w:rFonts w:ascii="Calibri" w:hAnsi="Calibri" w:cs="Calibri"/>
          <w:b/>
          <w:sz w:val="20"/>
          <w:szCs w:val="20"/>
          <w:lang w:val="en-US" w:eastAsia="nl-NL"/>
        </w:rPr>
        <w:t>Hulp</w:t>
      </w:r>
      <w:proofErr w:type="spellEnd"/>
      <w:r w:rsidR="00DC2033">
        <w:rPr>
          <w:rFonts w:ascii="Calibri" w:hAnsi="Calibri" w:cs="Calibri"/>
          <w:b/>
          <w:sz w:val="20"/>
          <w:szCs w:val="20"/>
          <w:lang w:val="en-US" w:eastAsia="nl-NL"/>
        </w:rPr>
        <w:t xml:space="preserve"> Artsen</w:t>
      </w:r>
      <w:r w:rsidR="004E3E99">
        <w:rPr>
          <w:rFonts w:ascii="Calibri" w:hAnsi="Calibri" w:cs="Calibri"/>
          <w:b/>
          <w:sz w:val="20"/>
          <w:szCs w:val="20"/>
          <w:lang w:val="en-US" w:eastAsia="nl-NL"/>
        </w:rPr>
        <w:t xml:space="preserve">. </w:t>
      </w:r>
      <w:r w:rsidR="004E3E99" w:rsidRPr="00702A59">
        <w:rPr>
          <w:rFonts w:asciiTheme="majorHAnsi" w:hAnsiTheme="majorHAnsi" w:cs="Arial"/>
          <w:b/>
          <w:sz w:val="20"/>
          <w:szCs w:val="20"/>
        </w:rPr>
        <w:t>Om andere organisaties en particulieren de mogel</w:t>
      </w:r>
      <w:r w:rsidR="0038112C">
        <w:rPr>
          <w:rFonts w:asciiTheme="majorHAnsi" w:hAnsiTheme="majorHAnsi" w:cs="Arial"/>
          <w:b/>
          <w:sz w:val="20"/>
          <w:szCs w:val="20"/>
        </w:rPr>
        <w:t xml:space="preserve">ijkheid te bieden om zich ook voor een verbod </w:t>
      </w:r>
      <w:r w:rsidR="004E3E99" w:rsidRPr="00702A59">
        <w:rPr>
          <w:rFonts w:asciiTheme="majorHAnsi" w:hAnsiTheme="majorHAnsi" w:cs="Arial"/>
          <w:b/>
          <w:sz w:val="20"/>
          <w:szCs w:val="20"/>
        </w:rPr>
        <w:t>uit spreken</w:t>
      </w:r>
      <w:r w:rsidR="0038112C">
        <w:rPr>
          <w:rFonts w:asciiTheme="majorHAnsi" w:hAnsiTheme="majorHAnsi" w:cs="Arial"/>
          <w:b/>
          <w:sz w:val="20"/>
          <w:szCs w:val="20"/>
        </w:rPr>
        <w:t>,</w:t>
      </w:r>
      <w:r w:rsidR="004E3E99" w:rsidRPr="00702A59">
        <w:rPr>
          <w:rFonts w:asciiTheme="majorHAnsi" w:hAnsiTheme="majorHAnsi" w:cs="Arial"/>
          <w:b/>
          <w:sz w:val="20"/>
          <w:szCs w:val="20"/>
        </w:rPr>
        <w:t xml:space="preserve"> is het manifest online gepubliceerd: </w:t>
      </w:r>
      <w:hyperlink r:id="rId5" w:history="1">
        <w:r w:rsidR="004E3E99" w:rsidRPr="00702A59">
          <w:rPr>
            <w:rStyle w:val="Hyperlink"/>
            <w:rFonts w:asciiTheme="majorHAnsi" w:hAnsiTheme="majorHAnsi" w:cs="Arial"/>
            <w:b/>
            <w:color w:val="auto"/>
            <w:sz w:val="20"/>
            <w:szCs w:val="20"/>
          </w:rPr>
          <w:t>www.vuurwerkmani</w:t>
        </w:r>
        <w:r w:rsidR="004E3E99" w:rsidRPr="00702A59">
          <w:rPr>
            <w:rStyle w:val="Hyperlink"/>
            <w:rFonts w:asciiTheme="majorHAnsi" w:hAnsiTheme="majorHAnsi" w:cs="Arial"/>
            <w:b/>
            <w:color w:val="auto"/>
            <w:sz w:val="20"/>
            <w:szCs w:val="20"/>
          </w:rPr>
          <w:t>f</w:t>
        </w:r>
        <w:r w:rsidR="004E3E99" w:rsidRPr="00702A59">
          <w:rPr>
            <w:rStyle w:val="Hyperlink"/>
            <w:rFonts w:asciiTheme="majorHAnsi" w:hAnsiTheme="majorHAnsi" w:cs="Arial"/>
            <w:b/>
            <w:color w:val="auto"/>
            <w:sz w:val="20"/>
            <w:szCs w:val="20"/>
          </w:rPr>
          <w:t>est.nl</w:t>
        </w:r>
      </w:hyperlink>
      <w:r w:rsidR="004E3E99" w:rsidRPr="00702A59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00605C42" w14:textId="77777777" w:rsidR="00A8524B" w:rsidRDefault="00A8524B" w:rsidP="00FE6770">
      <w:pPr>
        <w:rPr>
          <w:rFonts w:ascii="Calibri" w:hAnsi="Calibri"/>
          <w:b/>
          <w:sz w:val="20"/>
          <w:szCs w:val="20"/>
        </w:rPr>
      </w:pPr>
    </w:p>
    <w:p w14:paraId="333269A6" w14:textId="1189BF00" w:rsidR="00A8524B" w:rsidRPr="004E3E99" w:rsidRDefault="004E3E99" w:rsidP="004E3E99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In 2014 spraken zich 9 organisaties uit voor het m</w:t>
      </w:r>
      <w:r w:rsidR="00957812">
        <w:rPr>
          <w:rFonts w:asciiTheme="majorHAnsi" w:hAnsiTheme="majorHAnsi" w:cs="Arial"/>
          <w:b/>
          <w:sz w:val="20"/>
          <w:szCs w:val="20"/>
        </w:rPr>
        <w:t xml:space="preserve">anifest, inmiddels scharen </w:t>
      </w:r>
      <w:r>
        <w:rPr>
          <w:rFonts w:asciiTheme="majorHAnsi" w:hAnsiTheme="majorHAnsi" w:cs="Arial"/>
          <w:b/>
          <w:sz w:val="20"/>
          <w:szCs w:val="20"/>
        </w:rPr>
        <w:t xml:space="preserve">ook </w:t>
      </w:r>
      <w:r w:rsidR="00006CB6">
        <w:rPr>
          <w:rFonts w:asciiTheme="majorHAnsi" w:hAnsiTheme="majorHAnsi" w:cs="Arial"/>
          <w:b/>
          <w:sz w:val="20"/>
          <w:szCs w:val="20"/>
        </w:rPr>
        <w:t xml:space="preserve">GroenLinks, </w:t>
      </w:r>
      <w:r w:rsidR="00A8524B" w:rsidRPr="00A8524B">
        <w:rPr>
          <w:rFonts w:asciiTheme="majorHAnsi" w:hAnsiTheme="majorHAnsi" w:cs="Arial"/>
          <w:b/>
          <w:sz w:val="20"/>
          <w:szCs w:val="20"/>
        </w:rPr>
        <w:t>de plastisch chirurgen</w:t>
      </w:r>
      <w:r>
        <w:rPr>
          <w:rFonts w:asciiTheme="majorHAnsi" w:hAnsiTheme="majorHAnsi" w:cs="Arial"/>
          <w:b/>
          <w:sz w:val="20"/>
          <w:szCs w:val="20"/>
        </w:rPr>
        <w:t xml:space="preserve">, de kinderartsen en steeds meer </w:t>
      </w:r>
      <w:r w:rsidR="00A8524B" w:rsidRPr="00A8524B">
        <w:rPr>
          <w:rFonts w:asciiTheme="majorHAnsi" w:hAnsiTheme="majorHAnsi" w:cs="Arial"/>
          <w:b/>
          <w:sz w:val="20"/>
          <w:szCs w:val="20"/>
        </w:rPr>
        <w:t>patiëntenverenigingen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957812">
        <w:rPr>
          <w:rFonts w:asciiTheme="majorHAnsi" w:hAnsiTheme="majorHAnsi" w:cs="Arial"/>
          <w:b/>
          <w:sz w:val="20"/>
          <w:szCs w:val="20"/>
        </w:rPr>
        <w:t xml:space="preserve">zich </w:t>
      </w:r>
      <w:r>
        <w:rPr>
          <w:rFonts w:asciiTheme="majorHAnsi" w:hAnsiTheme="majorHAnsi" w:cs="Arial"/>
          <w:b/>
          <w:sz w:val="20"/>
          <w:szCs w:val="20"/>
        </w:rPr>
        <w:t>achter het manifest</w:t>
      </w:r>
      <w:r w:rsidR="0038112C">
        <w:rPr>
          <w:rFonts w:asciiTheme="majorHAnsi" w:hAnsiTheme="majorHAnsi" w:cs="Arial"/>
          <w:b/>
          <w:sz w:val="20"/>
          <w:szCs w:val="20"/>
        </w:rPr>
        <w:t>. Gezamenlijk komen de 18</w:t>
      </w:r>
      <w:r>
        <w:rPr>
          <w:rFonts w:asciiTheme="majorHAnsi" w:hAnsiTheme="majorHAnsi" w:cs="Arial"/>
          <w:b/>
          <w:sz w:val="20"/>
          <w:szCs w:val="20"/>
        </w:rPr>
        <w:t xml:space="preserve"> organisaties</w:t>
      </w:r>
      <w:r w:rsidR="00A8524B" w:rsidRPr="00A8524B">
        <w:rPr>
          <w:rFonts w:asciiTheme="majorHAnsi" w:hAnsiTheme="majorHAnsi" w:cs="Arial"/>
          <w:b/>
          <w:sz w:val="20"/>
          <w:szCs w:val="20"/>
        </w:rPr>
        <w:t xml:space="preserve"> </w:t>
      </w:r>
      <w:r w:rsidR="0038112C">
        <w:rPr>
          <w:rFonts w:asciiTheme="majorHAnsi" w:hAnsiTheme="majorHAnsi" w:cs="Arial"/>
          <w:b/>
          <w:sz w:val="20"/>
          <w:szCs w:val="20"/>
        </w:rPr>
        <w:t xml:space="preserve">nu </w:t>
      </w:r>
      <w:r w:rsidRPr="004E3E99">
        <w:rPr>
          <w:rFonts w:asciiTheme="majorHAnsi" w:hAnsiTheme="majorHAnsi" w:cs="Arial"/>
          <w:b/>
          <w:sz w:val="20"/>
          <w:szCs w:val="20"/>
        </w:rPr>
        <w:t xml:space="preserve">in verzet </w:t>
      </w:r>
      <w:r w:rsidR="00A8524B" w:rsidRPr="00A8524B">
        <w:rPr>
          <w:rFonts w:asciiTheme="majorHAnsi" w:hAnsiTheme="majorHAnsi" w:cs="Arial"/>
          <w:b/>
          <w:sz w:val="20"/>
          <w:szCs w:val="20"/>
        </w:rPr>
        <w:t>tegen de verwoestende maatschappelijke ge</w:t>
      </w:r>
      <w:r w:rsidR="007B48CE">
        <w:rPr>
          <w:rFonts w:asciiTheme="majorHAnsi" w:hAnsiTheme="majorHAnsi" w:cs="Arial"/>
          <w:b/>
          <w:sz w:val="20"/>
          <w:szCs w:val="20"/>
        </w:rPr>
        <w:t xml:space="preserve">volgen van consumentenvuurwerk </w:t>
      </w:r>
      <w:r w:rsidR="00A8524B" w:rsidRPr="00A8524B">
        <w:rPr>
          <w:rFonts w:asciiTheme="majorHAnsi" w:hAnsiTheme="majorHAnsi" w:cs="Arial"/>
          <w:b/>
          <w:sz w:val="20"/>
          <w:szCs w:val="20"/>
        </w:rPr>
        <w:t>die de Nederlandse burger tientallen miljoenen Euro’s per jaar kosten.</w:t>
      </w:r>
    </w:p>
    <w:p w14:paraId="174141DF" w14:textId="77777777" w:rsidR="00DE21DE" w:rsidRDefault="00DE21DE" w:rsidP="00DE21DE">
      <w:pPr>
        <w:rPr>
          <w:rFonts w:asciiTheme="majorHAnsi" w:hAnsiTheme="majorHAnsi"/>
          <w:b/>
          <w:sz w:val="20"/>
          <w:szCs w:val="20"/>
        </w:rPr>
      </w:pPr>
    </w:p>
    <w:p w14:paraId="0C403987" w14:textId="77777777" w:rsidR="00DE21DE" w:rsidRPr="0019284F" w:rsidRDefault="00DE21DE" w:rsidP="00DE21D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Huidige wijze van viering van Oud &amp; Nieuw</w:t>
      </w:r>
      <w:r w:rsidRPr="0019284F">
        <w:rPr>
          <w:rFonts w:asciiTheme="majorHAnsi" w:hAnsiTheme="majorHAnsi"/>
          <w:b/>
          <w:sz w:val="20"/>
          <w:szCs w:val="20"/>
        </w:rPr>
        <w:t xml:space="preserve"> staat niet in verhouding tot aantal en ernst letsels</w:t>
      </w:r>
    </w:p>
    <w:p w14:paraId="16EB9C8E" w14:textId="1013A32D" w:rsidR="00DE21DE" w:rsidRDefault="00DE21DE" w:rsidP="00DE21DE">
      <w:pPr>
        <w:rPr>
          <w:rFonts w:ascii="Calibri" w:hAnsi="Calibr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Alle</w:t>
      </w:r>
      <w:r w:rsidRPr="002A6CD8">
        <w:rPr>
          <w:rFonts w:asciiTheme="majorHAnsi" w:hAnsiTheme="majorHAnsi"/>
          <w:sz w:val="20"/>
          <w:szCs w:val="20"/>
        </w:rPr>
        <w:t xml:space="preserve"> ondertekenende organisaties zijn ervan overtuigd dat een verbod op consumentenvuurwerk ervoor kan zor</w:t>
      </w:r>
      <w:r w:rsidR="00A8524B">
        <w:rPr>
          <w:rFonts w:asciiTheme="majorHAnsi" w:hAnsiTheme="majorHAnsi"/>
          <w:sz w:val="20"/>
          <w:szCs w:val="20"/>
        </w:rPr>
        <w:t>gen dat er steeds minder letsel</w:t>
      </w:r>
      <w:r w:rsidRPr="002A6CD8">
        <w:rPr>
          <w:rFonts w:asciiTheme="majorHAnsi" w:hAnsiTheme="majorHAnsi"/>
          <w:sz w:val="20"/>
          <w:szCs w:val="20"/>
        </w:rPr>
        <w:t xml:space="preserve"> door vuurwerk worden veroorzaakt. Het in stand houden van de huidige wijze van de viering van Oud en Nieuw staat volgens deze organisaties niet in verhouding tot de </w:t>
      </w:r>
      <w:r w:rsidR="00A8524B">
        <w:rPr>
          <w:rFonts w:asciiTheme="majorHAnsi" w:hAnsiTheme="majorHAnsi"/>
          <w:sz w:val="20"/>
          <w:szCs w:val="20"/>
        </w:rPr>
        <w:t xml:space="preserve">ernstige en vaak blijvende </w:t>
      </w:r>
      <w:r w:rsidRPr="002A6CD8">
        <w:rPr>
          <w:rFonts w:asciiTheme="majorHAnsi" w:hAnsiTheme="majorHAnsi"/>
          <w:sz w:val="20"/>
          <w:szCs w:val="20"/>
        </w:rPr>
        <w:t>letsels, de materiële en im</w:t>
      </w:r>
      <w:r w:rsidR="00A8524B">
        <w:rPr>
          <w:rFonts w:asciiTheme="majorHAnsi" w:hAnsiTheme="majorHAnsi"/>
          <w:sz w:val="20"/>
          <w:szCs w:val="20"/>
        </w:rPr>
        <w:t xml:space="preserve">materiële schade, de </w:t>
      </w:r>
      <w:proofErr w:type="spellStart"/>
      <w:r w:rsidR="00A8524B">
        <w:rPr>
          <w:rFonts w:asciiTheme="majorHAnsi" w:hAnsiTheme="majorHAnsi"/>
          <w:sz w:val="20"/>
          <w:szCs w:val="20"/>
        </w:rPr>
        <w:t>veiligheid</w:t>
      </w:r>
      <w:r w:rsidR="00A550FC">
        <w:rPr>
          <w:rFonts w:asciiTheme="majorHAnsi" w:hAnsiTheme="majorHAnsi"/>
          <w:sz w:val="20"/>
          <w:szCs w:val="20"/>
        </w:rPr>
        <w:t>s</w:t>
      </w:r>
      <w:proofErr w:type="spellEnd"/>
      <w:r w:rsidRPr="002A6CD8">
        <w:rPr>
          <w:rFonts w:asciiTheme="majorHAnsi" w:hAnsiTheme="majorHAnsi"/>
          <w:sz w:val="20"/>
          <w:szCs w:val="20"/>
        </w:rPr>
        <w:t xml:space="preserve"> -en handhavingsproblemen en de</w:t>
      </w:r>
      <w:r w:rsidRPr="00FE6770">
        <w:rPr>
          <w:rFonts w:ascii="Calibri" w:hAnsi="Calibri"/>
          <w:sz w:val="20"/>
          <w:szCs w:val="20"/>
        </w:rPr>
        <w:t xml:space="preserve"> maatschappelijke overlast die vuurwerk tot gevolg heeft. </w:t>
      </w:r>
    </w:p>
    <w:p w14:paraId="1774588D" w14:textId="77777777" w:rsidR="00F261CE" w:rsidRDefault="00F261CE" w:rsidP="00DE21DE">
      <w:pPr>
        <w:rPr>
          <w:rFonts w:ascii="Calibri" w:hAnsi="Calibri"/>
          <w:sz w:val="20"/>
          <w:szCs w:val="20"/>
        </w:rPr>
      </w:pPr>
    </w:p>
    <w:p w14:paraId="73DBB974" w14:textId="77777777" w:rsidR="00F261CE" w:rsidRPr="00E421BC" w:rsidRDefault="00F261CE" w:rsidP="00F261C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Verzoek </w:t>
      </w:r>
      <w:r w:rsidRPr="00E421BC">
        <w:rPr>
          <w:rFonts w:ascii="Calibri" w:hAnsi="Calibri"/>
          <w:b/>
          <w:sz w:val="20"/>
          <w:szCs w:val="20"/>
        </w:rPr>
        <w:t xml:space="preserve">aan Ministeries van </w:t>
      </w:r>
      <w:r w:rsidRPr="00E421BC">
        <w:rPr>
          <w:rStyle w:val="st"/>
          <w:rFonts w:ascii="Calibri" w:hAnsi="Calibri"/>
          <w:b/>
          <w:sz w:val="20"/>
          <w:szCs w:val="20"/>
        </w:rPr>
        <w:t>Veiligheid en Justitie en Infrastructuur en Milieu</w:t>
      </w:r>
    </w:p>
    <w:p w14:paraId="2A480ADB" w14:textId="2BBFB986" w:rsidR="00F261CE" w:rsidRDefault="00F261CE" w:rsidP="00DE21D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Het dringende verzoek</w:t>
      </w:r>
      <w:r w:rsidRPr="00C663AB">
        <w:rPr>
          <w:rFonts w:ascii="Calibri" w:hAnsi="Calibri"/>
          <w:sz w:val="20"/>
          <w:szCs w:val="20"/>
        </w:rPr>
        <w:t xml:space="preserve"> aan de Ministeries van </w:t>
      </w:r>
      <w:r w:rsidRPr="00C663AB">
        <w:rPr>
          <w:rStyle w:val="st"/>
          <w:rFonts w:ascii="Calibri" w:hAnsi="Calibri"/>
          <w:sz w:val="20"/>
          <w:szCs w:val="20"/>
        </w:rPr>
        <w:t>Veiligheid en Justitie en Infrastructuur en Milieu</w:t>
      </w:r>
      <w:r w:rsidRPr="00C663A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is</w:t>
      </w:r>
      <w:r w:rsidRPr="00C663A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dan ook </w:t>
      </w:r>
      <w:r w:rsidRPr="00C663AB">
        <w:rPr>
          <w:rFonts w:ascii="Calibri" w:hAnsi="Calibri"/>
          <w:sz w:val="20"/>
          <w:szCs w:val="20"/>
        </w:rPr>
        <w:t xml:space="preserve">om </w:t>
      </w:r>
      <w:r>
        <w:rPr>
          <w:rFonts w:ascii="Calibri" w:hAnsi="Calibri"/>
          <w:sz w:val="20"/>
          <w:szCs w:val="20"/>
        </w:rPr>
        <w:t>in 2016</w:t>
      </w:r>
      <w:r w:rsidRPr="00C663AB">
        <w:rPr>
          <w:rFonts w:ascii="Calibri" w:hAnsi="Calibri"/>
          <w:sz w:val="20"/>
          <w:szCs w:val="20"/>
        </w:rPr>
        <w:t xml:space="preserve"> consumentenvuurwerk te verbieden. </w:t>
      </w:r>
      <w:r>
        <w:rPr>
          <w:rFonts w:ascii="Calibri" w:hAnsi="Calibri"/>
          <w:sz w:val="20"/>
          <w:szCs w:val="20"/>
        </w:rPr>
        <w:t>M</w:t>
      </w:r>
      <w:r w:rsidRPr="00FE6770">
        <w:rPr>
          <w:rFonts w:ascii="Calibri" w:hAnsi="Calibri"/>
          <w:sz w:val="20"/>
          <w:szCs w:val="20"/>
        </w:rPr>
        <w:t>et grote professionele vuurwerkshows kan iedereen op een veilige manier genieten van (en kijken naar) vuurwerk.</w:t>
      </w:r>
      <w:r>
        <w:rPr>
          <w:rFonts w:ascii="Calibri" w:hAnsi="Calibri"/>
          <w:sz w:val="20"/>
          <w:szCs w:val="20"/>
        </w:rPr>
        <w:t xml:space="preserve"> De traditie van het kijken naar vuurwerk kan dan tevens behouden blijven. </w:t>
      </w:r>
      <w:r w:rsidRPr="00A8524B">
        <w:rPr>
          <w:rFonts w:ascii="Calibri" w:hAnsi="Calibri"/>
          <w:sz w:val="20"/>
          <w:szCs w:val="20"/>
        </w:rPr>
        <w:t>Deze s</w:t>
      </w:r>
      <w:r>
        <w:rPr>
          <w:rFonts w:ascii="Calibri" w:hAnsi="Calibri"/>
          <w:sz w:val="20"/>
          <w:szCs w:val="20"/>
        </w:rPr>
        <w:t>tellingname wordt onderbouwd</w:t>
      </w:r>
      <w:r w:rsidRPr="00A8524B">
        <w:rPr>
          <w:rFonts w:ascii="Calibri" w:hAnsi="Calibri"/>
          <w:sz w:val="20"/>
          <w:szCs w:val="20"/>
        </w:rPr>
        <w:t xml:space="preserve"> door landelijke onderzoeken waaruit overduidelijk blijkt dat de meerderheid van de Nederlands bevolking vindt dat het afgelopen moet zijn met de jaarlijkse vuurwerkwaanzin.  </w:t>
      </w:r>
    </w:p>
    <w:p w14:paraId="753D229E" w14:textId="77777777" w:rsidR="00F261CE" w:rsidRDefault="00F261CE" w:rsidP="00DE21DE">
      <w:pPr>
        <w:rPr>
          <w:rFonts w:ascii="Calibri" w:hAnsi="Calibri"/>
          <w:sz w:val="20"/>
          <w:szCs w:val="20"/>
        </w:rPr>
      </w:pPr>
    </w:p>
    <w:p w14:paraId="4565F88A" w14:textId="3F2FD282" w:rsidR="00F261CE" w:rsidRPr="00F261CE" w:rsidRDefault="00F261CE" w:rsidP="00F261CE">
      <w:pPr>
        <w:spacing w:line="100" w:lineRule="atLeast"/>
        <w:rPr>
          <w:rFonts w:asciiTheme="majorHAnsi" w:hAnsiTheme="majorHAnsi" w:cs="Arial"/>
          <w:sz w:val="20"/>
          <w:szCs w:val="20"/>
        </w:rPr>
      </w:pPr>
      <w:r w:rsidRPr="00DE71A0">
        <w:rPr>
          <w:rStyle w:val="standaardchar1"/>
          <w:rFonts w:asciiTheme="majorHAnsi" w:hAnsiTheme="majorHAnsi"/>
          <w:sz w:val="20"/>
          <w:szCs w:val="20"/>
        </w:rPr>
        <w:t>Tjeerd de Faber, oogarts in Het Oogziekenhuis Rotterdam en vuurwerkwoordvoerder van het Nederlands Oogheelkundig Gezelschap</w:t>
      </w:r>
      <w:r>
        <w:rPr>
          <w:rStyle w:val="standaardchar1"/>
          <w:rFonts w:asciiTheme="majorHAnsi" w:hAnsiTheme="majorHAnsi"/>
          <w:sz w:val="20"/>
          <w:szCs w:val="20"/>
        </w:rPr>
        <w:t xml:space="preserve"> spreekt zich al jaren uit voor een verbod</w:t>
      </w:r>
      <w:r w:rsidRPr="00DE71A0">
        <w:rPr>
          <w:rStyle w:val="standaardchar1"/>
          <w:rFonts w:asciiTheme="majorHAnsi" w:hAnsiTheme="majorHAnsi"/>
          <w:sz w:val="20"/>
          <w:szCs w:val="20"/>
        </w:rPr>
        <w:t xml:space="preserve">: </w:t>
      </w:r>
      <w:r w:rsidRPr="00DE71A0">
        <w:rPr>
          <w:rFonts w:asciiTheme="majorHAnsi" w:hAnsiTheme="majorHAnsi" w:cs="Arial"/>
          <w:sz w:val="20"/>
          <w:szCs w:val="20"/>
        </w:rPr>
        <w:t>“</w:t>
      </w:r>
      <w:r w:rsidRPr="00800D49">
        <w:rPr>
          <w:rFonts w:asciiTheme="majorHAnsi" w:hAnsiTheme="majorHAnsi" w:cs="Arial"/>
          <w:sz w:val="20"/>
          <w:szCs w:val="20"/>
        </w:rPr>
        <w:t xml:space="preserve">Ondanks het halveren van de gedoogtijd voor het afsteken van vuurwerk </w:t>
      </w:r>
      <w:r>
        <w:rPr>
          <w:rFonts w:asciiTheme="majorHAnsi" w:hAnsiTheme="majorHAnsi" w:cs="Arial"/>
          <w:sz w:val="20"/>
          <w:szCs w:val="20"/>
        </w:rPr>
        <w:t>hebben</w:t>
      </w:r>
      <w:r w:rsidRPr="00DE71A0">
        <w:rPr>
          <w:rFonts w:asciiTheme="majorHAnsi" w:hAnsiTheme="majorHAnsi" w:cs="Arial"/>
          <w:sz w:val="20"/>
          <w:szCs w:val="20"/>
        </w:rPr>
        <w:t xml:space="preserve"> wij oogartsen </w:t>
      </w:r>
      <w:r>
        <w:rPr>
          <w:rFonts w:asciiTheme="majorHAnsi" w:hAnsiTheme="majorHAnsi" w:cs="Arial"/>
          <w:sz w:val="20"/>
          <w:szCs w:val="20"/>
        </w:rPr>
        <w:t>de afgelopen jaarwisseling slechts een daling van 14% wat betreft oogletsels gezien</w:t>
      </w:r>
      <w:r w:rsidRPr="00DE71A0">
        <w:rPr>
          <w:rFonts w:asciiTheme="majorHAnsi" w:hAnsiTheme="majorHAnsi" w:cs="Arial"/>
          <w:sz w:val="20"/>
          <w:szCs w:val="20"/>
        </w:rPr>
        <w:t xml:space="preserve">. </w:t>
      </w:r>
      <w:r w:rsidRPr="00A8524B">
        <w:rPr>
          <w:rFonts w:asciiTheme="majorHAnsi" w:hAnsiTheme="majorHAnsi" w:cs="Arial"/>
          <w:sz w:val="20"/>
          <w:szCs w:val="20"/>
        </w:rPr>
        <w:t>Consumentenvuurwerk kan en mag niet</w:t>
      </w:r>
      <w:r>
        <w:rPr>
          <w:rFonts w:asciiTheme="majorHAnsi" w:hAnsiTheme="majorHAnsi" w:cs="Arial"/>
          <w:sz w:val="20"/>
          <w:szCs w:val="20"/>
        </w:rPr>
        <w:t xml:space="preserve"> langer voor zoveel blijvend </w:t>
      </w:r>
      <w:r w:rsidRPr="00A8524B">
        <w:rPr>
          <w:rFonts w:asciiTheme="majorHAnsi" w:hAnsiTheme="majorHAnsi" w:cs="Arial"/>
          <w:sz w:val="20"/>
          <w:szCs w:val="20"/>
        </w:rPr>
        <w:t>letsel zorgen!”.</w:t>
      </w:r>
    </w:p>
    <w:p w14:paraId="16BB29D0" w14:textId="77777777" w:rsidR="00FE6770" w:rsidRDefault="00FE6770" w:rsidP="00FE6770">
      <w:pPr>
        <w:rPr>
          <w:rFonts w:asciiTheme="majorHAnsi" w:hAnsiTheme="majorHAnsi" w:cs="Arial"/>
          <w:b/>
          <w:sz w:val="20"/>
          <w:szCs w:val="20"/>
        </w:rPr>
      </w:pPr>
    </w:p>
    <w:p w14:paraId="76017537" w14:textId="71E70EA4" w:rsidR="00A31DD2" w:rsidRDefault="001B7EAB" w:rsidP="00FE677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Halvering gedoogtijd </w:t>
      </w:r>
      <w:r w:rsidR="00800D49">
        <w:rPr>
          <w:rFonts w:asciiTheme="majorHAnsi" w:hAnsiTheme="majorHAnsi"/>
          <w:b/>
          <w:sz w:val="20"/>
          <w:szCs w:val="20"/>
        </w:rPr>
        <w:t xml:space="preserve">afsteken </w:t>
      </w:r>
      <w:r>
        <w:rPr>
          <w:rFonts w:asciiTheme="majorHAnsi" w:hAnsiTheme="majorHAnsi"/>
          <w:b/>
          <w:sz w:val="20"/>
          <w:szCs w:val="20"/>
        </w:rPr>
        <w:t xml:space="preserve">vuurwerk </w:t>
      </w:r>
      <w:r w:rsidR="00800D49">
        <w:rPr>
          <w:rFonts w:asciiTheme="majorHAnsi" w:hAnsiTheme="majorHAnsi"/>
          <w:b/>
          <w:sz w:val="20"/>
          <w:szCs w:val="20"/>
        </w:rPr>
        <w:t>heeft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800D49">
        <w:rPr>
          <w:rFonts w:asciiTheme="majorHAnsi" w:hAnsiTheme="majorHAnsi"/>
          <w:b/>
          <w:sz w:val="20"/>
          <w:szCs w:val="20"/>
        </w:rPr>
        <w:t>geen daling van 50% in slachtoffers tot gevolg</w:t>
      </w:r>
    </w:p>
    <w:p w14:paraId="4C73885C" w14:textId="33762F0D" w:rsidR="00AF0F45" w:rsidRPr="002A6CD8" w:rsidRDefault="0019284F" w:rsidP="00FE677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</w:t>
      </w:r>
      <w:r w:rsidR="00FE6770" w:rsidRPr="002A6CD8">
        <w:rPr>
          <w:rFonts w:asciiTheme="majorHAnsi" w:hAnsiTheme="majorHAnsi"/>
          <w:sz w:val="20"/>
          <w:szCs w:val="20"/>
        </w:rPr>
        <w:t xml:space="preserve">ond de jaarwisseling </w:t>
      </w:r>
      <w:r>
        <w:rPr>
          <w:rFonts w:asciiTheme="majorHAnsi" w:hAnsiTheme="majorHAnsi"/>
          <w:sz w:val="20"/>
          <w:szCs w:val="20"/>
        </w:rPr>
        <w:t xml:space="preserve">worden zowel door voor- als </w:t>
      </w:r>
      <w:r w:rsidRPr="002A6CD8">
        <w:rPr>
          <w:rFonts w:asciiTheme="majorHAnsi" w:hAnsiTheme="majorHAnsi"/>
          <w:sz w:val="20"/>
          <w:szCs w:val="20"/>
        </w:rPr>
        <w:t xml:space="preserve">tegenstanders </w:t>
      </w:r>
      <w:r w:rsidR="00FE6770" w:rsidRPr="002A6CD8">
        <w:rPr>
          <w:rFonts w:asciiTheme="majorHAnsi" w:hAnsiTheme="majorHAnsi"/>
          <w:sz w:val="20"/>
          <w:szCs w:val="20"/>
        </w:rPr>
        <w:t>grote campagnes opgezet om mensen bewust te ma</w:t>
      </w:r>
      <w:r>
        <w:rPr>
          <w:rFonts w:asciiTheme="majorHAnsi" w:hAnsiTheme="majorHAnsi"/>
          <w:sz w:val="20"/>
          <w:szCs w:val="20"/>
        </w:rPr>
        <w:t xml:space="preserve">ken van het gevaar van vuurwerk. </w:t>
      </w:r>
      <w:r w:rsidR="00FE6770" w:rsidRPr="002A6CD8">
        <w:rPr>
          <w:rFonts w:asciiTheme="majorHAnsi" w:hAnsiTheme="majorHAnsi"/>
          <w:sz w:val="20"/>
          <w:szCs w:val="20"/>
        </w:rPr>
        <w:t>Desondanks vallen er ieder jaar vele slachtoffers</w:t>
      </w:r>
      <w:r w:rsidR="00E71D63" w:rsidRPr="002A6CD8">
        <w:rPr>
          <w:rFonts w:asciiTheme="majorHAnsi" w:hAnsiTheme="majorHAnsi"/>
          <w:sz w:val="20"/>
          <w:szCs w:val="20"/>
        </w:rPr>
        <w:t>, o</w:t>
      </w:r>
      <w:r w:rsidR="00FE6770" w:rsidRPr="002A6CD8">
        <w:rPr>
          <w:rFonts w:asciiTheme="majorHAnsi" w:hAnsiTheme="majorHAnsi"/>
          <w:sz w:val="20"/>
          <w:szCs w:val="20"/>
        </w:rPr>
        <w:t>ok tijdens de afgelopen Oud en Nieuw</w:t>
      </w:r>
      <w:r w:rsidR="00E71D63" w:rsidRPr="002A6CD8">
        <w:rPr>
          <w:rFonts w:asciiTheme="majorHAnsi" w:hAnsiTheme="majorHAnsi"/>
          <w:sz w:val="20"/>
          <w:szCs w:val="20"/>
        </w:rPr>
        <w:t>-</w:t>
      </w:r>
      <w:r w:rsidR="00501C1A" w:rsidRPr="002A6CD8">
        <w:rPr>
          <w:rFonts w:asciiTheme="majorHAnsi" w:hAnsiTheme="majorHAnsi"/>
          <w:sz w:val="20"/>
          <w:szCs w:val="20"/>
        </w:rPr>
        <w:t xml:space="preserve">viering. </w:t>
      </w:r>
      <w:r w:rsidR="00E421BC" w:rsidRPr="002A6CD8">
        <w:rPr>
          <w:rFonts w:asciiTheme="majorHAnsi" w:hAnsiTheme="majorHAnsi"/>
          <w:sz w:val="20"/>
          <w:szCs w:val="20"/>
        </w:rPr>
        <w:t xml:space="preserve">Niet alleen door illegaal vuurwerk, maar met name door legaal vuurwerk. </w:t>
      </w:r>
    </w:p>
    <w:p w14:paraId="30E328B9" w14:textId="77777777" w:rsidR="00AF0F45" w:rsidRPr="002A6CD8" w:rsidRDefault="00AF0F45" w:rsidP="00FE6770">
      <w:pPr>
        <w:rPr>
          <w:rFonts w:asciiTheme="majorHAnsi" w:hAnsiTheme="majorHAnsi"/>
          <w:sz w:val="20"/>
          <w:szCs w:val="20"/>
        </w:rPr>
      </w:pPr>
    </w:p>
    <w:p w14:paraId="32B4B80A" w14:textId="460E9093" w:rsidR="002A6CD8" w:rsidRDefault="002A6CD8" w:rsidP="002A6CD8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Theme="majorHAnsi" w:hAnsiTheme="majorHAnsi"/>
          <w:sz w:val="20"/>
          <w:szCs w:val="20"/>
        </w:rPr>
      </w:pPr>
      <w:r w:rsidRPr="002A6CD8">
        <w:rPr>
          <w:rFonts w:asciiTheme="majorHAnsi" w:hAnsiTheme="majorHAnsi" w:cs="Arial"/>
          <w:sz w:val="20"/>
          <w:szCs w:val="20"/>
          <w:lang w:val="en-US" w:eastAsia="nl-NL"/>
        </w:rPr>
        <w:t xml:space="preserve">Op 31 </w:t>
      </w:r>
      <w:proofErr w:type="spellStart"/>
      <w:r w:rsidRPr="002A6CD8">
        <w:rPr>
          <w:rFonts w:asciiTheme="majorHAnsi" w:hAnsiTheme="majorHAnsi" w:cs="Arial"/>
          <w:sz w:val="20"/>
          <w:szCs w:val="20"/>
          <w:lang w:val="en-US" w:eastAsia="nl-NL"/>
        </w:rPr>
        <w:t>december</w:t>
      </w:r>
      <w:proofErr w:type="spellEnd"/>
      <w:r w:rsidR="0019284F">
        <w:rPr>
          <w:rFonts w:asciiTheme="majorHAnsi" w:hAnsiTheme="majorHAnsi" w:cs="Arial"/>
          <w:sz w:val="20"/>
          <w:szCs w:val="20"/>
          <w:lang w:val="en-US" w:eastAsia="nl-NL"/>
        </w:rPr>
        <w:t xml:space="preserve"> 2014 en 1 </w:t>
      </w:r>
      <w:proofErr w:type="spellStart"/>
      <w:r w:rsidR="0019284F">
        <w:rPr>
          <w:rFonts w:asciiTheme="majorHAnsi" w:hAnsiTheme="majorHAnsi" w:cs="Arial"/>
          <w:sz w:val="20"/>
          <w:szCs w:val="20"/>
          <w:lang w:val="en-US" w:eastAsia="nl-NL"/>
        </w:rPr>
        <w:t>januari</w:t>
      </w:r>
      <w:proofErr w:type="spellEnd"/>
      <w:r w:rsidR="0019284F">
        <w:rPr>
          <w:rFonts w:asciiTheme="majorHAnsi" w:hAnsiTheme="majorHAnsi" w:cs="Arial"/>
          <w:sz w:val="20"/>
          <w:szCs w:val="20"/>
          <w:lang w:val="en-US" w:eastAsia="nl-NL"/>
        </w:rPr>
        <w:t xml:space="preserve"> 2015 </w:t>
      </w:r>
      <w:proofErr w:type="spellStart"/>
      <w:r w:rsidR="0019284F">
        <w:rPr>
          <w:rFonts w:asciiTheme="majorHAnsi" w:hAnsiTheme="majorHAnsi" w:cs="Arial"/>
          <w:sz w:val="20"/>
          <w:szCs w:val="20"/>
          <w:lang w:val="en-US" w:eastAsia="nl-NL"/>
        </w:rPr>
        <w:t>zijn</w:t>
      </w:r>
      <w:proofErr w:type="spellEnd"/>
      <w:r w:rsidR="0019284F">
        <w:rPr>
          <w:rFonts w:asciiTheme="majorHAnsi" w:hAnsiTheme="majorHAnsi" w:cs="Arial"/>
          <w:sz w:val="20"/>
          <w:szCs w:val="20"/>
          <w:lang w:val="en-US" w:eastAsia="nl-NL"/>
        </w:rPr>
        <w:t xml:space="preserve"> </w:t>
      </w:r>
      <w:r w:rsidRPr="002A6CD8">
        <w:rPr>
          <w:rFonts w:asciiTheme="majorHAnsi" w:hAnsiTheme="majorHAnsi" w:cs="Arial"/>
          <w:sz w:val="20"/>
          <w:szCs w:val="20"/>
          <w:lang w:val="en-US" w:eastAsia="nl-NL"/>
        </w:rPr>
        <w:t xml:space="preserve">574 </w:t>
      </w:r>
      <w:proofErr w:type="spellStart"/>
      <w:r w:rsidRPr="002A6CD8">
        <w:rPr>
          <w:rFonts w:asciiTheme="majorHAnsi" w:hAnsiTheme="majorHAnsi" w:cs="Arial"/>
          <w:sz w:val="20"/>
          <w:szCs w:val="20"/>
          <w:lang w:val="en-US" w:eastAsia="nl-NL"/>
        </w:rPr>
        <w:t>slachtoffers</w:t>
      </w:r>
      <w:proofErr w:type="spellEnd"/>
      <w:r w:rsidRPr="002A6CD8">
        <w:rPr>
          <w:rFonts w:asciiTheme="majorHAnsi" w:hAnsiTheme="majorHAnsi" w:cs="Arial"/>
          <w:sz w:val="20"/>
          <w:szCs w:val="20"/>
          <w:lang w:val="en-US" w:eastAsia="nl-NL"/>
        </w:rPr>
        <w:t xml:space="preserve"> van </w:t>
      </w:r>
      <w:proofErr w:type="spellStart"/>
      <w:r w:rsidRPr="002A6CD8">
        <w:rPr>
          <w:rFonts w:asciiTheme="majorHAnsi" w:hAnsiTheme="majorHAnsi" w:cs="Arial"/>
          <w:sz w:val="20"/>
          <w:szCs w:val="20"/>
          <w:lang w:val="en-US" w:eastAsia="nl-NL"/>
        </w:rPr>
        <w:t>een</w:t>
      </w:r>
      <w:proofErr w:type="spellEnd"/>
      <w:r w:rsidRPr="002A6CD8">
        <w:rPr>
          <w:rFonts w:asciiTheme="majorHAnsi" w:hAnsiTheme="majorHAnsi" w:cs="Arial"/>
          <w:sz w:val="20"/>
          <w:szCs w:val="20"/>
          <w:lang w:val="en-US" w:eastAsia="nl-NL"/>
        </w:rPr>
        <w:t xml:space="preserve"> </w:t>
      </w:r>
      <w:proofErr w:type="spellStart"/>
      <w:r w:rsidRPr="002A6CD8">
        <w:rPr>
          <w:rFonts w:asciiTheme="majorHAnsi" w:hAnsiTheme="majorHAnsi" w:cs="Arial"/>
          <w:sz w:val="20"/>
          <w:szCs w:val="20"/>
          <w:lang w:val="en-US" w:eastAsia="nl-NL"/>
        </w:rPr>
        <w:t>vuurwerkongeval</w:t>
      </w:r>
      <w:proofErr w:type="spellEnd"/>
      <w:r w:rsidRPr="002A6CD8">
        <w:rPr>
          <w:rFonts w:asciiTheme="majorHAnsi" w:hAnsiTheme="majorHAnsi" w:cs="Arial"/>
          <w:sz w:val="20"/>
          <w:szCs w:val="20"/>
          <w:lang w:val="en-US" w:eastAsia="nl-NL"/>
        </w:rPr>
        <w:t xml:space="preserve"> </w:t>
      </w:r>
      <w:proofErr w:type="spellStart"/>
      <w:r w:rsidRPr="002A6CD8">
        <w:rPr>
          <w:rFonts w:asciiTheme="majorHAnsi" w:hAnsiTheme="majorHAnsi" w:cs="Arial"/>
          <w:sz w:val="20"/>
          <w:szCs w:val="20"/>
          <w:lang w:val="en-US" w:eastAsia="nl-NL"/>
        </w:rPr>
        <w:t>behandeld</w:t>
      </w:r>
      <w:proofErr w:type="spellEnd"/>
      <w:r w:rsidRPr="002A6CD8">
        <w:rPr>
          <w:rFonts w:asciiTheme="majorHAnsi" w:hAnsiTheme="majorHAnsi" w:cs="Arial"/>
          <w:sz w:val="20"/>
          <w:szCs w:val="20"/>
          <w:lang w:val="en-US" w:eastAsia="nl-NL"/>
        </w:rPr>
        <w:t xml:space="preserve"> op de </w:t>
      </w:r>
      <w:proofErr w:type="spellStart"/>
      <w:r w:rsidRPr="002A6CD8">
        <w:rPr>
          <w:rFonts w:asciiTheme="majorHAnsi" w:hAnsiTheme="majorHAnsi" w:cs="Arial"/>
          <w:sz w:val="20"/>
          <w:szCs w:val="20"/>
          <w:lang w:val="en-US" w:eastAsia="nl-NL"/>
        </w:rPr>
        <w:t>Spoedeisende</w:t>
      </w:r>
      <w:proofErr w:type="spellEnd"/>
      <w:r w:rsidRPr="002A6CD8">
        <w:rPr>
          <w:rFonts w:asciiTheme="majorHAnsi" w:hAnsiTheme="majorHAnsi" w:cs="Arial"/>
          <w:sz w:val="20"/>
          <w:szCs w:val="20"/>
          <w:lang w:val="en-US" w:eastAsia="nl-NL"/>
        </w:rPr>
        <w:t xml:space="preserve"> </w:t>
      </w:r>
      <w:proofErr w:type="spellStart"/>
      <w:r w:rsidRPr="002A6CD8">
        <w:rPr>
          <w:rFonts w:asciiTheme="majorHAnsi" w:hAnsiTheme="majorHAnsi" w:cs="Arial"/>
          <w:sz w:val="20"/>
          <w:szCs w:val="20"/>
          <w:lang w:val="en-US" w:eastAsia="nl-NL"/>
        </w:rPr>
        <w:t>Hulpafdeling</w:t>
      </w:r>
      <w:proofErr w:type="spellEnd"/>
      <w:r w:rsidRPr="002A6CD8">
        <w:rPr>
          <w:rFonts w:asciiTheme="majorHAnsi" w:hAnsiTheme="majorHAnsi" w:cs="Arial"/>
          <w:sz w:val="20"/>
          <w:szCs w:val="20"/>
          <w:lang w:val="en-US" w:eastAsia="nl-NL"/>
        </w:rPr>
        <w:t xml:space="preserve"> (SEH) van </w:t>
      </w:r>
      <w:proofErr w:type="spellStart"/>
      <w:r w:rsidRPr="002A6CD8">
        <w:rPr>
          <w:rFonts w:asciiTheme="majorHAnsi" w:hAnsiTheme="majorHAnsi" w:cs="Arial"/>
          <w:sz w:val="20"/>
          <w:szCs w:val="20"/>
          <w:lang w:val="en-US" w:eastAsia="nl-NL"/>
        </w:rPr>
        <w:t>een</w:t>
      </w:r>
      <w:proofErr w:type="spellEnd"/>
      <w:r w:rsidRPr="002A6CD8">
        <w:rPr>
          <w:rFonts w:asciiTheme="majorHAnsi" w:hAnsiTheme="majorHAnsi" w:cs="Arial"/>
          <w:sz w:val="20"/>
          <w:szCs w:val="20"/>
          <w:lang w:val="en-US" w:eastAsia="nl-NL"/>
        </w:rPr>
        <w:t xml:space="preserve"> </w:t>
      </w:r>
      <w:proofErr w:type="spellStart"/>
      <w:r w:rsidRPr="002A6CD8">
        <w:rPr>
          <w:rFonts w:asciiTheme="majorHAnsi" w:hAnsiTheme="majorHAnsi" w:cs="Arial"/>
          <w:sz w:val="20"/>
          <w:szCs w:val="20"/>
          <w:lang w:val="en-US" w:eastAsia="nl-NL"/>
        </w:rPr>
        <w:t>ziekenhuis</w:t>
      </w:r>
      <w:proofErr w:type="spellEnd"/>
      <w:r w:rsidRPr="002A6CD8">
        <w:rPr>
          <w:rFonts w:asciiTheme="majorHAnsi" w:hAnsiTheme="majorHAnsi" w:cs="Arial"/>
          <w:sz w:val="20"/>
          <w:szCs w:val="20"/>
          <w:lang w:val="en-US" w:eastAsia="nl-NL"/>
        </w:rPr>
        <w:t>.</w:t>
      </w:r>
      <w:r w:rsidRPr="002A6CD8">
        <w:rPr>
          <w:rFonts w:asciiTheme="majorHAnsi" w:hAnsiTheme="majorHAnsi" w:cs="Times"/>
          <w:sz w:val="20"/>
          <w:szCs w:val="20"/>
          <w:lang w:val="en-US" w:eastAsia="nl-NL"/>
        </w:rPr>
        <w:t xml:space="preserve"> </w:t>
      </w:r>
      <w:r w:rsidR="00F42CA9" w:rsidRPr="002A6CD8">
        <w:rPr>
          <w:rFonts w:asciiTheme="majorHAnsi" w:hAnsiTheme="majorHAnsi" w:cs="Arial"/>
          <w:sz w:val="20"/>
          <w:szCs w:val="20"/>
        </w:rPr>
        <w:t xml:space="preserve">210 mensen </w:t>
      </w:r>
      <w:r w:rsidRPr="002A6CD8">
        <w:rPr>
          <w:rFonts w:asciiTheme="majorHAnsi" w:hAnsiTheme="majorHAnsi" w:cs="Arial"/>
          <w:sz w:val="20"/>
          <w:szCs w:val="20"/>
        </w:rPr>
        <w:t xml:space="preserve">hebben </w:t>
      </w:r>
      <w:r w:rsidR="00F42CA9" w:rsidRPr="002A6CD8">
        <w:rPr>
          <w:rFonts w:asciiTheme="majorHAnsi" w:hAnsiTheme="majorHAnsi" w:cs="Arial"/>
          <w:sz w:val="20"/>
          <w:szCs w:val="20"/>
        </w:rPr>
        <w:t xml:space="preserve">oogletsel door vuurwerk opgelopen. Acht mensen zijn blind aan </w:t>
      </w:r>
      <w:r w:rsidR="00F42CA9" w:rsidRPr="002A6CD8">
        <w:rPr>
          <w:rFonts w:asciiTheme="majorHAnsi" w:hAnsiTheme="majorHAnsi" w:cs="Lucida Grande"/>
          <w:color w:val="000000"/>
          <w:sz w:val="20"/>
          <w:szCs w:val="20"/>
        </w:rPr>
        <w:t>één oog geworden</w:t>
      </w:r>
      <w:r w:rsidR="00A8524B">
        <w:rPr>
          <w:rFonts w:asciiTheme="majorHAnsi" w:hAnsiTheme="majorHAnsi" w:cs="Lucida Grande"/>
          <w:color w:val="000000"/>
          <w:sz w:val="20"/>
          <w:szCs w:val="20"/>
        </w:rPr>
        <w:t xml:space="preserve">. Eén persoon is zelfs </w:t>
      </w:r>
      <w:r w:rsidR="00F42CA9" w:rsidRPr="002A6CD8">
        <w:rPr>
          <w:rFonts w:asciiTheme="majorHAnsi" w:hAnsiTheme="majorHAnsi" w:cs="Lucida Grande"/>
          <w:color w:val="000000"/>
          <w:sz w:val="20"/>
          <w:szCs w:val="20"/>
        </w:rPr>
        <w:t>blind</w:t>
      </w:r>
      <w:r w:rsidR="00A8524B">
        <w:rPr>
          <w:rFonts w:asciiTheme="majorHAnsi" w:hAnsiTheme="majorHAnsi" w:cs="Lucida Grande"/>
          <w:color w:val="000000"/>
          <w:sz w:val="20"/>
          <w:szCs w:val="20"/>
        </w:rPr>
        <w:t xml:space="preserve"> aan beide ogen</w:t>
      </w:r>
      <w:r w:rsidR="00F42CA9" w:rsidRPr="002A6CD8">
        <w:rPr>
          <w:rFonts w:asciiTheme="majorHAnsi" w:hAnsiTheme="majorHAnsi" w:cs="Lucida Grande"/>
          <w:color w:val="000000"/>
          <w:sz w:val="20"/>
          <w:szCs w:val="20"/>
        </w:rPr>
        <w:t xml:space="preserve"> geworden.</w:t>
      </w:r>
      <w:r w:rsidR="00C83EFA">
        <w:rPr>
          <w:rFonts w:asciiTheme="majorHAnsi" w:hAnsiTheme="majorHAnsi" w:cs="Arial"/>
          <w:sz w:val="20"/>
          <w:szCs w:val="20"/>
        </w:rPr>
        <w:t xml:space="preserve"> 8</w:t>
      </w:r>
      <w:r w:rsidR="00FE6770" w:rsidRPr="002A6CD8">
        <w:rPr>
          <w:rFonts w:asciiTheme="majorHAnsi" w:hAnsiTheme="majorHAnsi"/>
          <w:sz w:val="20"/>
          <w:szCs w:val="20"/>
        </w:rPr>
        <w:t xml:space="preserve"> mensen </w:t>
      </w:r>
      <w:r w:rsidRPr="002A6CD8">
        <w:rPr>
          <w:rFonts w:asciiTheme="majorHAnsi" w:hAnsiTheme="majorHAnsi"/>
          <w:sz w:val="20"/>
          <w:szCs w:val="20"/>
        </w:rPr>
        <w:t>leven verder zonder hand</w:t>
      </w:r>
      <w:r w:rsidR="00C83EFA">
        <w:rPr>
          <w:rFonts w:asciiTheme="majorHAnsi" w:hAnsiTheme="majorHAnsi"/>
          <w:sz w:val="20"/>
          <w:szCs w:val="20"/>
        </w:rPr>
        <w:t xml:space="preserve"> of hebben ander letsel aan handen of andere ledematen opgelopen.</w:t>
      </w:r>
    </w:p>
    <w:p w14:paraId="0FC9EF03" w14:textId="7D53E026" w:rsidR="00FE6770" w:rsidRDefault="00DE71A0" w:rsidP="00F261C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</w:t>
      </w:r>
      <w:r w:rsidRPr="002A6CD8">
        <w:rPr>
          <w:rFonts w:asciiTheme="majorHAnsi" w:hAnsiTheme="majorHAnsi"/>
          <w:sz w:val="20"/>
          <w:szCs w:val="20"/>
        </w:rPr>
        <w:t>uurwerk</w:t>
      </w:r>
      <w:r>
        <w:rPr>
          <w:rFonts w:asciiTheme="majorHAnsi" w:hAnsiTheme="majorHAnsi"/>
          <w:sz w:val="20"/>
          <w:szCs w:val="20"/>
        </w:rPr>
        <w:t>letsel</w:t>
      </w:r>
      <w:r w:rsidR="0019284F">
        <w:rPr>
          <w:rFonts w:asciiTheme="majorHAnsi" w:hAnsiTheme="majorHAnsi"/>
          <w:sz w:val="20"/>
          <w:szCs w:val="20"/>
        </w:rPr>
        <w:t xml:space="preserve"> heeft een grote impact </w:t>
      </w:r>
      <w:r w:rsidRPr="002A6CD8">
        <w:rPr>
          <w:rFonts w:asciiTheme="majorHAnsi" w:hAnsiTheme="majorHAnsi"/>
          <w:sz w:val="20"/>
          <w:szCs w:val="20"/>
        </w:rPr>
        <w:t xml:space="preserve">op het verdere leven van de slachtoffers en de </w:t>
      </w:r>
      <w:r w:rsidR="0019284F">
        <w:rPr>
          <w:rFonts w:asciiTheme="majorHAnsi" w:hAnsiTheme="majorHAnsi"/>
          <w:sz w:val="20"/>
          <w:szCs w:val="20"/>
        </w:rPr>
        <w:t xml:space="preserve">gezinnen van deze slachtoffers; slachtoffers moeten soms meer dan 150 keer naar het ziekenhuis komen, voordat zij enigszins hersteld zijn. Daarnaast zijn zij vaak voor lange tijd psychisch getraumatiseerd en kunnen </w:t>
      </w:r>
      <w:r w:rsidR="00F82FE5">
        <w:rPr>
          <w:rFonts w:asciiTheme="majorHAnsi" w:hAnsiTheme="majorHAnsi"/>
          <w:sz w:val="20"/>
          <w:szCs w:val="20"/>
        </w:rPr>
        <w:t>velen</w:t>
      </w:r>
      <w:r w:rsidR="0019284F">
        <w:rPr>
          <w:rFonts w:asciiTheme="majorHAnsi" w:hAnsiTheme="majorHAnsi"/>
          <w:sz w:val="20"/>
          <w:szCs w:val="20"/>
        </w:rPr>
        <w:t xml:space="preserve"> hun beroep niet meer uitoefenen. </w:t>
      </w:r>
    </w:p>
    <w:p w14:paraId="5C67BBA1" w14:textId="11753195" w:rsidR="00A550FC" w:rsidRPr="00F261CE" w:rsidRDefault="00A550FC" w:rsidP="00F261C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Voor meer informatie: </w:t>
      </w:r>
      <w:hyperlink r:id="rId6" w:history="1">
        <w:r w:rsidRPr="00702A59">
          <w:rPr>
            <w:rStyle w:val="Hyperlink"/>
            <w:rFonts w:asciiTheme="majorHAnsi" w:hAnsiTheme="majorHAnsi" w:cs="Arial"/>
            <w:b/>
            <w:color w:val="auto"/>
            <w:sz w:val="20"/>
            <w:szCs w:val="20"/>
          </w:rPr>
          <w:t>www.vuurwerkmanifest.nl</w:t>
        </w:r>
      </w:hyperlink>
    </w:p>
    <w:p w14:paraId="3FEE9782" w14:textId="77777777" w:rsidR="00FE4ED8" w:rsidRPr="00C6281C" w:rsidRDefault="00FE4ED8">
      <w:pPr>
        <w:spacing w:line="100" w:lineRule="atLeast"/>
        <w:rPr>
          <w:rFonts w:ascii="Calibri" w:hAnsi="Calibri"/>
          <w:sz w:val="20"/>
          <w:szCs w:val="20"/>
        </w:rPr>
      </w:pPr>
      <w:r w:rsidRPr="00C6281C">
        <w:rPr>
          <w:rStyle w:val="standaardchar1"/>
          <w:rFonts w:ascii="Calibri" w:hAnsi="Calibri"/>
          <w:sz w:val="20"/>
          <w:szCs w:val="20"/>
        </w:rPr>
        <w:t>_____________________________________________________________________________</w:t>
      </w:r>
      <w:r w:rsidRPr="00C6281C">
        <w:rPr>
          <w:rFonts w:ascii="Calibri" w:hAnsi="Calibri"/>
          <w:sz w:val="20"/>
          <w:szCs w:val="20"/>
        </w:rPr>
        <w:t xml:space="preserve"> </w:t>
      </w:r>
    </w:p>
    <w:p w14:paraId="3F3738FC" w14:textId="77777777" w:rsidR="00FE4ED8" w:rsidRPr="00A8524B" w:rsidRDefault="00FE4ED8">
      <w:pPr>
        <w:spacing w:line="100" w:lineRule="atLeast"/>
        <w:rPr>
          <w:rStyle w:val="standaardchar1"/>
          <w:rFonts w:ascii="Calibri" w:hAnsi="Calibri"/>
          <w:b/>
          <w:sz w:val="16"/>
          <w:szCs w:val="16"/>
        </w:rPr>
      </w:pPr>
      <w:r w:rsidRPr="00A8524B">
        <w:rPr>
          <w:rStyle w:val="standaardchar1"/>
          <w:rFonts w:ascii="Calibri" w:hAnsi="Calibri"/>
          <w:b/>
          <w:sz w:val="16"/>
          <w:szCs w:val="16"/>
        </w:rPr>
        <w:t>Voor de redactie</w:t>
      </w:r>
    </w:p>
    <w:p w14:paraId="4491DE75" w14:textId="77777777" w:rsidR="00FE4ED8" w:rsidRPr="00A8524B" w:rsidRDefault="00FE4ED8">
      <w:pPr>
        <w:spacing w:line="100" w:lineRule="atLeast"/>
        <w:rPr>
          <w:sz w:val="16"/>
          <w:szCs w:val="16"/>
        </w:rPr>
      </w:pPr>
    </w:p>
    <w:p w14:paraId="5C977D97" w14:textId="79B06D5C" w:rsidR="00DE21DE" w:rsidRPr="00DA5058" w:rsidRDefault="00FE4ED8">
      <w:pPr>
        <w:spacing w:line="100" w:lineRule="atLeast"/>
        <w:rPr>
          <w:rFonts w:ascii="Calibri" w:hAnsi="Calibri"/>
          <w:b/>
          <w:sz w:val="20"/>
          <w:szCs w:val="20"/>
        </w:rPr>
      </w:pPr>
      <w:r w:rsidRPr="00A8524B">
        <w:rPr>
          <w:rStyle w:val="standaardchar1"/>
          <w:rFonts w:ascii="Calibri" w:hAnsi="Calibri"/>
          <w:sz w:val="16"/>
          <w:szCs w:val="16"/>
        </w:rPr>
        <w:t xml:space="preserve">Voor meer informatie, interviews en beeldmateriaal op hoge resolutie kunt u contact opnemen met: </w:t>
      </w:r>
      <w:r w:rsidRPr="00A8524B">
        <w:rPr>
          <w:rFonts w:ascii="Calibri" w:hAnsi="Calibri"/>
          <w:sz w:val="16"/>
          <w:szCs w:val="16"/>
        </w:rPr>
        <w:t xml:space="preserve">Maaike van Zuilen: 06 – 456 32 117, </w:t>
      </w:r>
      <w:hyperlink r:id="rId7" w:history="1">
        <w:r w:rsidRPr="00A8524B">
          <w:rPr>
            <w:rStyle w:val="Hyperlink"/>
            <w:rFonts w:ascii="Calibri" w:hAnsi="Calibri"/>
            <w:sz w:val="16"/>
            <w:szCs w:val="16"/>
          </w:rPr>
          <w:t>maaike@philogirl.nl</w:t>
        </w:r>
      </w:hyperlink>
      <w:r w:rsidRPr="00C6281C">
        <w:rPr>
          <w:rStyle w:val="standaardchar1"/>
          <w:rFonts w:ascii="Calibri" w:hAnsi="Calibri"/>
          <w:b/>
          <w:sz w:val="20"/>
          <w:szCs w:val="20"/>
        </w:rPr>
        <w:br/>
      </w:r>
    </w:p>
    <w:sectPr w:rsidR="00DE21DE" w:rsidRPr="00DA5058">
      <w:pgSz w:w="12240" w:h="15840"/>
      <w:pgMar w:top="851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oNotTrackMoves/>
  <w:defaultTabStop w:val="720"/>
  <w:hyphenationZone w:val="425"/>
  <w:defaultTableStyle w:val="Norma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67"/>
    <w:rsid w:val="00004A70"/>
    <w:rsid w:val="00006CB6"/>
    <w:rsid w:val="00012705"/>
    <w:rsid w:val="000833BC"/>
    <w:rsid w:val="000A3356"/>
    <w:rsid w:val="0019284F"/>
    <w:rsid w:val="001B7EAB"/>
    <w:rsid w:val="001C7103"/>
    <w:rsid w:val="001D58D1"/>
    <w:rsid w:val="00255C35"/>
    <w:rsid w:val="002A6CD8"/>
    <w:rsid w:val="002C3E03"/>
    <w:rsid w:val="002F795D"/>
    <w:rsid w:val="00363303"/>
    <w:rsid w:val="0038112C"/>
    <w:rsid w:val="00386F5C"/>
    <w:rsid w:val="003B0CB9"/>
    <w:rsid w:val="00472D9D"/>
    <w:rsid w:val="004949C2"/>
    <w:rsid w:val="004E3E99"/>
    <w:rsid w:val="004E7280"/>
    <w:rsid w:val="00501125"/>
    <w:rsid w:val="00501C1A"/>
    <w:rsid w:val="005654CF"/>
    <w:rsid w:val="00604736"/>
    <w:rsid w:val="00604B2E"/>
    <w:rsid w:val="00682693"/>
    <w:rsid w:val="00690752"/>
    <w:rsid w:val="00702A59"/>
    <w:rsid w:val="00712443"/>
    <w:rsid w:val="00771313"/>
    <w:rsid w:val="007B48CE"/>
    <w:rsid w:val="0080051F"/>
    <w:rsid w:val="00800D49"/>
    <w:rsid w:val="00855937"/>
    <w:rsid w:val="008C56A4"/>
    <w:rsid w:val="008D6408"/>
    <w:rsid w:val="008F5C3E"/>
    <w:rsid w:val="00957812"/>
    <w:rsid w:val="009B72C2"/>
    <w:rsid w:val="00A31DD2"/>
    <w:rsid w:val="00A441DC"/>
    <w:rsid w:val="00A550FC"/>
    <w:rsid w:val="00A8524B"/>
    <w:rsid w:val="00AA37C3"/>
    <w:rsid w:val="00AF0F45"/>
    <w:rsid w:val="00B27B9B"/>
    <w:rsid w:val="00B421F5"/>
    <w:rsid w:val="00B61E5C"/>
    <w:rsid w:val="00BE56EC"/>
    <w:rsid w:val="00BF11AA"/>
    <w:rsid w:val="00C6281C"/>
    <w:rsid w:val="00C663AB"/>
    <w:rsid w:val="00C83EFA"/>
    <w:rsid w:val="00CD354D"/>
    <w:rsid w:val="00CD6B59"/>
    <w:rsid w:val="00D152A9"/>
    <w:rsid w:val="00D402FB"/>
    <w:rsid w:val="00D7168D"/>
    <w:rsid w:val="00DA5058"/>
    <w:rsid w:val="00DC2033"/>
    <w:rsid w:val="00DC24D5"/>
    <w:rsid w:val="00DD516A"/>
    <w:rsid w:val="00DE21DE"/>
    <w:rsid w:val="00DE71A0"/>
    <w:rsid w:val="00E02C0F"/>
    <w:rsid w:val="00E107EF"/>
    <w:rsid w:val="00E421BC"/>
    <w:rsid w:val="00E6771A"/>
    <w:rsid w:val="00E71D63"/>
    <w:rsid w:val="00ED452A"/>
    <w:rsid w:val="00ED5567"/>
    <w:rsid w:val="00F261CE"/>
    <w:rsid w:val="00F42CA9"/>
    <w:rsid w:val="00F82FE5"/>
    <w:rsid w:val="00FE4ED8"/>
    <w:rsid w:val="00FE6770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715B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WW-Standaardalinea-lettertype">
    <w:name w:val="WW-Standaardalinea-lettertype"/>
  </w:style>
  <w:style w:type="character" w:customStyle="1" w:styleId="standaardchar1">
    <w:name w:val="standaard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hb005fparagraaf005ftekstchar">
    <w:name w:val="hb_005fparagraaf_005ftekst__char"/>
    <w:basedOn w:val="WW-Standaardalinea-lettertype"/>
  </w:style>
  <w:style w:type="character" w:customStyle="1" w:styleId="nadrukchar1">
    <w:name w:val="nadruk__char1"/>
    <w:rPr>
      <w:i/>
      <w:iCs/>
    </w:rPr>
  </w:style>
  <w:style w:type="character" w:customStyle="1" w:styleId="hyperlinkchar1">
    <w:name w:val="hyperlink__char1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Verwijzingopmerking1">
    <w:name w:val="Verwijzing opmerking1"/>
    <w:rPr>
      <w:sz w:val="18"/>
      <w:szCs w:val="18"/>
    </w:rPr>
  </w:style>
  <w:style w:type="character" w:customStyle="1" w:styleId="TekstopmerkingTeken">
    <w:name w:val="Tekst opmerking Teken"/>
    <w:rPr>
      <w:sz w:val="24"/>
      <w:szCs w:val="24"/>
    </w:rPr>
  </w:style>
  <w:style w:type="character" w:customStyle="1" w:styleId="OnderwerpvanopmerkingTeken">
    <w:name w:val="Onderwerp van opmerking Teken"/>
    <w:rPr>
      <w:b/>
      <w:bCs/>
      <w:sz w:val="24"/>
      <w:szCs w:val="24"/>
    </w:rPr>
  </w:style>
  <w:style w:type="paragraph" w:customStyle="1" w:styleId="Heading">
    <w:name w:val="Heading"/>
    <w:basedOn w:val="Normaal"/>
    <w:next w:val="Platteteks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Plattetekst">
    <w:name w:val="Body Text"/>
    <w:basedOn w:val="Normaal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Norma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"/>
    <w:pPr>
      <w:suppressLineNumbers/>
    </w:pPr>
    <w:rPr>
      <w:rFonts w:cs="Tahoma"/>
    </w:rPr>
  </w:style>
  <w:style w:type="paragraph" w:customStyle="1" w:styleId="Kop">
    <w:name w:val="Kop"/>
    <w:basedOn w:val="Normaal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jschrift10">
    <w:name w:val="Bijschrift1"/>
    <w:basedOn w:val="Normaal"/>
    <w:pPr>
      <w:suppressLineNumbers/>
      <w:spacing w:before="120" w:after="120"/>
    </w:pPr>
    <w:rPr>
      <w:rFonts w:cs="Tahoma"/>
      <w:i/>
      <w:iCs/>
    </w:rPr>
  </w:style>
  <w:style w:type="paragraph" w:styleId="Ballontekst">
    <w:name w:val="Balloon Text"/>
    <w:basedOn w:val="Normaal"/>
    <w:rPr>
      <w:rFonts w:ascii="Lucida Grande" w:hAnsi="Lucida Grande"/>
      <w:sz w:val="18"/>
      <w:szCs w:val="18"/>
    </w:rPr>
  </w:style>
  <w:style w:type="paragraph" w:customStyle="1" w:styleId="Tekstopmerking1">
    <w:name w:val="Tekst opmerking1"/>
    <w:basedOn w:val="Normaal"/>
  </w:style>
  <w:style w:type="paragraph" w:styleId="Onderwerpvanopmerking">
    <w:name w:val="annotation subject"/>
    <w:basedOn w:val="Tekstopmerking1"/>
    <w:next w:val="Tekstopmerking1"/>
    <w:rPr>
      <w:b/>
      <w:bCs/>
      <w:sz w:val="20"/>
      <w:szCs w:val="20"/>
    </w:rPr>
  </w:style>
  <w:style w:type="paragraph" w:customStyle="1" w:styleId="TableContents">
    <w:name w:val="Table Contents"/>
    <w:basedOn w:val="Norma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">
    <w:name w:val="st"/>
    <w:rsid w:val="00C663AB"/>
  </w:style>
  <w:style w:type="character" w:styleId="Verwijzingopmerking">
    <w:name w:val="annotation reference"/>
    <w:basedOn w:val="Standaardalinea-lettertype"/>
    <w:uiPriority w:val="99"/>
    <w:semiHidden/>
    <w:unhideWhenUsed/>
    <w:rsid w:val="00E02C0F"/>
    <w:rPr>
      <w:sz w:val="16"/>
      <w:szCs w:val="16"/>
    </w:rPr>
  </w:style>
  <w:style w:type="paragraph" w:styleId="Tekstopmerking">
    <w:name w:val="annotation text"/>
    <w:basedOn w:val="Normaal"/>
    <w:link w:val="TekstopmerkingTeken1"/>
    <w:uiPriority w:val="99"/>
    <w:semiHidden/>
    <w:unhideWhenUsed/>
    <w:rsid w:val="00E02C0F"/>
    <w:rPr>
      <w:sz w:val="20"/>
      <w:szCs w:val="20"/>
    </w:rPr>
  </w:style>
  <w:style w:type="character" w:customStyle="1" w:styleId="TekstopmerkingTeken1">
    <w:name w:val="Tekst opmerking Teken1"/>
    <w:basedOn w:val="Standaardalinea-lettertype"/>
    <w:link w:val="Tekstopmerking"/>
    <w:uiPriority w:val="99"/>
    <w:semiHidden/>
    <w:rsid w:val="00E02C0F"/>
    <w:rPr>
      <w:lang w:eastAsia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A50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WW-Standaardalinea-lettertype">
    <w:name w:val="WW-Standaardalinea-lettertype"/>
  </w:style>
  <w:style w:type="character" w:customStyle="1" w:styleId="standaardchar1">
    <w:name w:val="standaard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hb005fparagraaf005ftekstchar">
    <w:name w:val="hb_005fparagraaf_005ftekst__char"/>
    <w:basedOn w:val="WW-Standaardalinea-lettertype"/>
  </w:style>
  <w:style w:type="character" w:customStyle="1" w:styleId="nadrukchar1">
    <w:name w:val="nadruk__char1"/>
    <w:rPr>
      <w:i/>
      <w:iCs/>
    </w:rPr>
  </w:style>
  <w:style w:type="character" w:customStyle="1" w:styleId="hyperlinkchar1">
    <w:name w:val="hyperlink__char1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Verwijzingopmerking1">
    <w:name w:val="Verwijzing opmerking1"/>
    <w:rPr>
      <w:sz w:val="18"/>
      <w:szCs w:val="18"/>
    </w:rPr>
  </w:style>
  <w:style w:type="character" w:customStyle="1" w:styleId="TekstopmerkingTeken">
    <w:name w:val="Tekst opmerking Teken"/>
    <w:rPr>
      <w:sz w:val="24"/>
      <w:szCs w:val="24"/>
    </w:rPr>
  </w:style>
  <w:style w:type="character" w:customStyle="1" w:styleId="OnderwerpvanopmerkingTeken">
    <w:name w:val="Onderwerp van opmerking Teken"/>
    <w:rPr>
      <w:b/>
      <w:bCs/>
      <w:sz w:val="24"/>
      <w:szCs w:val="24"/>
    </w:rPr>
  </w:style>
  <w:style w:type="paragraph" w:customStyle="1" w:styleId="Heading">
    <w:name w:val="Heading"/>
    <w:basedOn w:val="Normaal"/>
    <w:next w:val="Platteteks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Plattetekst">
    <w:name w:val="Body Text"/>
    <w:basedOn w:val="Normaal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Norma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"/>
    <w:pPr>
      <w:suppressLineNumbers/>
    </w:pPr>
    <w:rPr>
      <w:rFonts w:cs="Tahoma"/>
    </w:rPr>
  </w:style>
  <w:style w:type="paragraph" w:customStyle="1" w:styleId="Kop">
    <w:name w:val="Kop"/>
    <w:basedOn w:val="Normaal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jschrift10">
    <w:name w:val="Bijschrift1"/>
    <w:basedOn w:val="Normaal"/>
    <w:pPr>
      <w:suppressLineNumbers/>
      <w:spacing w:before="120" w:after="120"/>
    </w:pPr>
    <w:rPr>
      <w:rFonts w:cs="Tahoma"/>
      <w:i/>
      <w:iCs/>
    </w:rPr>
  </w:style>
  <w:style w:type="paragraph" w:styleId="Ballontekst">
    <w:name w:val="Balloon Text"/>
    <w:basedOn w:val="Normaal"/>
    <w:rPr>
      <w:rFonts w:ascii="Lucida Grande" w:hAnsi="Lucida Grande"/>
      <w:sz w:val="18"/>
      <w:szCs w:val="18"/>
    </w:rPr>
  </w:style>
  <w:style w:type="paragraph" w:customStyle="1" w:styleId="Tekstopmerking1">
    <w:name w:val="Tekst opmerking1"/>
    <w:basedOn w:val="Normaal"/>
  </w:style>
  <w:style w:type="paragraph" w:styleId="Onderwerpvanopmerking">
    <w:name w:val="annotation subject"/>
    <w:basedOn w:val="Tekstopmerking1"/>
    <w:next w:val="Tekstopmerking1"/>
    <w:rPr>
      <w:b/>
      <w:bCs/>
      <w:sz w:val="20"/>
      <w:szCs w:val="20"/>
    </w:rPr>
  </w:style>
  <w:style w:type="paragraph" w:customStyle="1" w:styleId="TableContents">
    <w:name w:val="Table Contents"/>
    <w:basedOn w:val="Norma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">
    <w:name w:val="st"/>
    <w:rsid w:val="00C663AB"/>
  </w:style>
  <w:style w:type="character" w:styleId="Verwijzingopmerking">
    <w:name w:val="annotation reference"/>
    <w:basedOn w:val="Standaardalinea-lettertype"/>
    <w:uiPriority w:val="99"/>
    <w:semiHidden/>
    <w:unhideWhenUsed/>
    <w:rsid w:val="00E02C0F"/>
    <w:rPr>
      <w:sz w:val="16"/>
      <w:szCs w:val="16"/>
    </w:rPr>
  </w:style>
  <w:style w:type="paragraph" w:styleId="Tekstopmerking">
    <w:name w:val="annotation text"/>
    <w:basedOn w:val="Normaal"/>
    <w:link w:val="TekstopmerkingTeken1"/>
    <w:uiPriority w:val="99"/>
    <w:semiHidden/>
    <w:unhideWhenUsed/>
    <w:rsid w:val="00E02C0F"/>
    <w:rPr>
      <w:sz w:val="20"/>
      <w:szCs w:val="20"/>
    </w:rPr>
  </w:style>
  <w:style w:type="character" w:customStyle="1" w:styleId="TekstopmerkingTeken1">
    <w:name w:val="Tekst opmerking Teken1"/>
    <w:basedOn w:val="Standaardalinea-lettertype"/>
    <w:link w:val="Tekstopmerking"/>
    <w:uiPriority w:val="99"/>
    <w:semiHidden/>
    <w:rsid w:val="00E02C0F"/>
    <w:rPr>
      <w:lang w:eastAsia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A5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uurwerkmanifest.nl" TargetMode="External"/><Relationship Id="rId6" Type="http://schemas.openxmlformats.org/officeDocument/2006/relationships/hyperlink" Target="http://www.vuurwerkmanifest.nl" TargetMode="External"/><Relationship Id="rId7" Type="http://schemas.openxmlformats.org/officeDocument/2006/relationships/hyperlink" Target="mailto:maaike@philogirl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710</Words>
  <Characters>3910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PERSBERICHT - NOG</vt:lpstr>
    </vt:vector>
  </TitlesOfParts>
  <Company>philogirl - communicatie, PR &amp; internet</Company>
  <LinksUpToDate>false</LinksUpToDate>
  <CharactersWithSpaces>4611</CharactersWithSpaces>
  <SharedDoc>false</SharedDoc>
  <HyperlinkBase/>
  <HLinks>
    <vt:vector size="12" baseType="variant">
      <vt:variant>
        <vt:i4>4718682</vt:i4>
      </vt:variant>
      <vt:variant>
        <vt:i4>3</vt:i4>
      </vt:variant>
      <vt:variant>
        <vt:i4>0</vt:i4>
      </vt:variant>
      <vt:variant>
        <vt:i4>5</vt:i4>
      </vt:variant>
      <vt:variant>
        <vt:lpwstr>http://www.oogheelkunde.org/</vt:lpwstr>
      </vt:variant>
      <vt:variant>
        <vt:lpwstr/>
      </vt:variant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mailto:maaike@philogirl.nl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- NOG</dc:title>
  <dc:creator>Maaike van Zuilen</dc:creator>
  <cp:lastModifiedBy>Maaike van Zuilen</cp:lastModifiedBy>
  <cp:revision>15</cp:revision>
  <cp:lastPrinted>2015-12-18T11:26:00Z</cp:lastPrinted>
  <dcterms:created xsi:type="dcterms:W3CDTF">2015-12-18T11:05:00Z</dcterms:created>
  <dcterms:modified xsi:type="dcterms:W3CDTF">2015-12-19T11:17:00Z</dcterms:modified>
</cp:coreProperties>
</file>